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91" w:rsidRDefault="00813E91" w:rsidP="00370A9F">
      <w:pPr>
        <w:pStyle w:val="20"/>
        <w:shd w:val="clear" w:color="auto" w:fill="auto"/>
        <w:spacing w:after="300" w:line="322" w:lineRule="exact"/>
        <w:ind w:right="462"/>
        <w:jc w:val="center"/>
        <w:rPr>
          <w:b/>
          <w:sz w:val="24"/>
          <w:szCs w:val="24"/>
        </w:rPr>
      </w:pPr>
    </w:p>
    <w:p w:rsidR="00813E91" w:rsidRPr="00EA223F" w:rsidRDefault="00813E91" w:rsidP="00813E91">
      <w:pPr>
        <w:pStyle w:val="20"/>
        <w:shd w:val="clear" w:color="auto" w:fill="auto"/>
        <w:spacing w:after="300" w:line="322" w:lineRule="exact"/>
        <w:ind w:right="462"/>
        <w:jc w:val="both"/>
        <w:rPr>
          <w:b/>
          <w:sz w:val="28"/>
          <w:szCs w:val="28"/>
        </w:rPr>
      </w:pPr>
      <w:r>
        <w:rPr>
          <w:b/>
          <w:sz w:val="24"/>
          <w:szCs w:val="24"/>
        </w:rPr>
        <w:t xml:space="preserve">   </w:t>
      </w:r>
      <w:r w:rsidRPr="00EA223F">
        <w:rPr>
          <w:b/>
          <w:sz w:val="28"/>
          <w:szCs w:val="28"/>
        </w:rPr>
        <w:t>Начальник відділу освіти                    Голова профспілкової організації</w:t>
      </w:r>
    </w:p>
    <w:p w:rsidR="00813E91" w:rsidRDefault="00813E91" w:rsidP="00813E91">
      <w:pPr>
        <w:pStyle w:val="20"/>
        <w:shd w:val="clear" w:color="auto" w:fill="auto"/>
        <w:spacing w:after="300" w:line="322" w:lineRule="exact"/>
        <w:ind w:right="462"/>
        <w:jc w:val="both"/>
        <w:rPr>
          <w:b/>
          <w:sz w:val="28"/>
          <w:szCs w:val="28"/>
        </w:rPr>
      </w:pPr>
      <w:r w:rsidRPr="00EA223F">
        <w:rPr>
          <w:b/>
          <w:sz w:val="28"/>
          <w:szCs w:val="28"/>
        </w:rPr>
        <w:t xml:space="preserve">  Бобровицької міської ради                   відділу освіти Бобровицької </w:t>
      </w:r>
      <w:r>
        <w:rPr>
          <w:b/>
          <w:sz w:val="28"/>
          <w:szCs w:val="28"/>
        </w:rPr>
        <w:t xml:space="preserve">  </w:t>
      </w:r>
    </w:p>
    <w:p w:rsidR="00813E91" w:rsidRPr="00EA223F" w:rsidRDefault="00813E91" w:rsidP="00813E91">
      <w:pPr>
        <w:pStyle w:val="20"/>
        <w:shd w:val="clear" w:color="auto" w:fill="auto"/>
        <w:spacing w:after="300" w:line="322" w:lineRule="exact"/>
        <w:ind w:right="462"/>
        <w:jc w:val="both"/>
        <w:rPr>
          <w:b/>
          <w:sz w:val="28"/>
          <w:szCs w:val="28"/>
        </w:rPr>
      </w:pPr>
      <w:r>
        <w:rPr>
          <w:b/>
          <w:sz w:val="28"/>
          <w:szCs w:val="28"/>
        </w:rPr>
        <w:t xml:space="preserve">                                                                      </w:t>
      </w:r>
      <w:r w:rsidRPr="00EA223F">
        <w:rPr>
          <w:b/>
          <w:sz w:val="28"/>
          <w:szCs w:val="28"/>
        </w:rPr>
        <w:t>міської  ради</w:t>
      </w:r>
    </w:p>
    <w:p w:rsidR="00813E91" w:rsidRPr="00EA223F" w:rsidRDefault="00813E91" w:rsidP="00813E91">
      <w:pPr>
        <w:pStyle w:val="20"/>
        <w:shd w:val="clear" w:color="auto" w:fill="auto"/>
        <w:spacing w:after="300" w:line="322" w:lineRule="exact"/>
        <w:ind w:right="462"/>
        <w:jc w:val="both"/>
        <w:rPr>
          <w:b/>
          <w:sz w:val="28"/>
          <w:szCs w:val="28"/>
        </w:rPr>
      </w:pPr>
      <w:r w:rsidRPr="00EA223F">
        <w:rPr>
          <w:b/>
          <w:sz w:val="28"/>
          <w:szCs w:val="28"/>
        </w:rPr>
        <w:t xml:space="preserve">  _______ Л.ПАНАСЮК                           __________ Л.САВЧЕНКО</w:t>
      </w: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center"/>
        <w:rPr>
          <w:b/>
          <w:sz w:val="36"/>
          <w:szCs w:val="36"/>
        </w:rPr>
      </w:pPr>
      <w:r>
        <w:rPr>
          <w:b/>
          <w:sz w:val="36"/>
          <w:szCs w:val="36"/>
        </w:rPr>
        <w:t>КОЛЕКТИВНИЙ ДОГОВІР</w:t>
      </w:r>
    </w:p>
    <w:p w:rsidR="00813E91" w:rsidRDefault="00813E91" w:rsidP="00813E91">
      <w:pPr>
        <w:pStyle w:val="20"/>
        <w:shd w:val="clear" w:color="auto" w:fill="auto"/>
        <w:spacing w:after="300" w:line="322" w:lineRule="exact"/>
        <w:ind w:right="462"/>
        <w:jc w:val="center"/>
        <w:rPr>
          <w:b/>
          <w:sz w:val="36"/>
          <w:szCs w:val="36"/>
        </w:rPr>
      </w:pPr>
      <w:r>
        <w:rPr>
          <w:b/>
          <w:sz w:val="36"/>
          <w:szCs w:val="36"/>
        </w:rPr>
        <w:t>між відділом освіти Бобровицької міської ради</w:t>
      </w:r>
    </w:p>
    <w:p w:rsidR="00813E91" w:rsidRDefault="00813E91" w:rsidP="00813E91">
      <w:pPr>
        <w:pStyle w:val="20"/>
        <w:shd w:val="clear" w:color="auto" w:fill="auto"/>
        <w:spacing w:after="300" w:line="322" w:lineRule="exact"/>
        <w:ind w:right="462"/>
        <w:jc w:val="center"/>
        <w:rPr>
          <w:b/>
          <w:sz w:val="36"/>
          <w:szCs w:val="36"/>
        </w:rPr>
      </w:pPr>
      <w:r>
        <w:rPr>
          <w:b/>
          <w:sz w:val="36"/>
          <w:szCs w:val="36"/>
        </w:rPr>
        <w:t>та профспілковою організацією відділу освіти</w:t>
      </w:r>
    </w:p>
    <w:p w:rsidR="00813E91" w:rsidRDefault="00813E91" w:rsidP="00813E91">
      <w:pPr>
        <w:pStyle w:val="20"/>
        <w:shd w:val="clear" w:color="auto" w:fill="auto"/>
        <w:spacing w:after="300" w:line="322" w:lineRule="exact"/>
        <w:ind w:right="462"/>
        <w:jc w:val="center"/>
        <w:rPr>
          <w:b/>
          <w:sz w:val="36"/>
          <w:szCs w:val="36"/>
        </w:rPr>
      </w:pPr>
      <w:r>
        <w:rPr>
          <w:b/>
          <w:sz w:val="36"/>
          <w:szCs w:val="36"/>
        </w:rPr>
        <w:t>Бобровицької міської ради на 2021-2025 роки</w:t>
      </w:r>
    </w:p>
    <w:p w:rsidR="00813E91" w:rsidRDefault="00813E91" w:rsidP="00813E91">
      <w:pPr>
        <w:pStyle w:val="20"/>
        <w:shd w:val="clear" w:color="auto" w:fill="auto"/>
        <w:spacing w:after="300" w:line="322" w:lineRule="exact"/>
        <w:ind w:right="462"/>
        <w:jc w:val="center"/>
        <w:rPr>
          <w:b/>
          <w:sz w:val="36"/>
          <w:szCs w:val="36"/>
        </w:rPr>
      </w:pPr>
    </w:p>
    <w:p w:rsidR="00813E91" w:rsidRDefault="00813E91" w:rsidP="00813E91">
      <w:pPr>
        <w:pStyle w:val="20"/>
        <w:shd w:val="clear" w:color="auto" w:fill="auto"/>
        <w:spacing w:after="300" w:line="322" w:lineRule="exact"/>
        <w:ind w:right="462"/>
        <w:jc w:val="center"/>
        <w:rPr>
          <w:b/>
          <w:sz w:val="36"/>
          <w:szCs w:val="36"/>
        </w:rPr>
      </w:pPr>
    </w:p>
    <w:p w:rsidR="00813E91" w:rsidRDefault="00813E91" w:rsidP="00813E91">
      <w:pPr>
        <w:pStyle w:val="20"/>
        <w:shd w:val="clear" w:color="auto" w:fill="auto"/>
        <w:spacing w:after="300" w:line="322" w:lineRule="exact"/>
        <w:ind w:right="462"/>
        <w:jc w:val="center"/>
        <w:rPr>
          <w:b/>
          <w:sz w:val="36"/>
          <w:szCs w:val="36"/>
        </w:rPr>
      </w:pPr>
    </w:p>
    <w:p w:rsidR="00813E91" w:rsidRPr="00EA223F" w:rsidRDefault="00813E91" w:rsidP="00813E91">
      <w:pPr>
        <w:pStyle w:val="20"/>
        <w:shd w:val="clear" w:color="auto" w:fill="auto"/>
        <w:spacing w:after="300" w:line="322" w:lineRule="exact"/>
        <w:ind w:right="462"/>
        <w:jc w:val="both"/>
        <w:rPr>
          <w:sz w:val="28"/>
          <w:szCs w:val="28"/>
        </w:rPr>
      </w:pPr>
      <w:r w:rsidRPr="00EA223F">
        <w:rPr>
          <w:sz w:val="36"/>
          <w:szCs w:val="36"/>
        </w:rPr>
        <w:t xml:space="preserve">                                                       </w:t>
      </w:r>
      <w:r w:rsidRPr="00EA223F">
        <w:rPr>
          <w:sz w:val="28"/>
          <w:szCs w:val="28"/>
        </w:rPr>
        <w:t>Схвалено на зборах</w:t>
      </w:r>
    </w:p>
    <w:p w:rsidR="00813E91" w:rsidRPr="00EA223F" w:rsidRDefault="00813E91" w:rsidP="00813E91">
      <w:pPr>
        <w:pStyle w:val="20"/>
        <w:shd w:val="clear" w:color="auto" w:fill="auto"/>
        <w:spacing w:after="300" w:line="322" w:lineRule="exact"/>
        <w:ind w:right="462"/>
        <w:jc w:val="both"/>
        <w:rPr>
          <w:sz w:val="28"/>
          <w:szCs w:val="28"/>
        </w:rPr>
      </w:pPr>
      <w:r w:rsidRPr="00EA223F">
        <w:rPr>
          <w:sz w:val="28"/>
          <w:szCs w:val="28"/>
        </w:rPr>
        <w:t xml:space="preserve">                                                                   профспілкової організації</w:t>
      </w:r>
    </w:p>
    <w:p w:rsidR="00813E91" w:rsidRDefault="00813E91" w:rsidP="00813E91">
      <w:pPr>
        <w:pStyle w:val="20"/>
        <w:shd w:val="clear" w:color="auto" w:fill="auto"/>
        <w:spacing w:after="300" w:line="322" w:lineRule="exact"/>
        <w:ind w:right="462"/>
        <w:jc w:val="both"/>
        <w:rPr>
          <w:sz w:val="28"/>
          <w:szCs w:val="28"/>
        </w:rPr>
      </w:pPr>
      <w:r w:rsidRPr="00EA223F">
        <w:rPr>
          <w:sz w:val="28"/>
          <w:szCs w:val="28"/>
        </w:rPr>
        <w:t xml:space="preserve">                                                                  </w:t>
      </w:r>
      <w:r>
        <w:rPr>
          <w:sz w:val="28"/>
          <w:szCs w:val="28"/>
        </w:rPr>
        <w:t xml:space="preserve"> </w:t>
      </w:r>
      <w:r w:rsidRPr="00EA223F">
        <w:rPr>
          <w:sz w:val="28"/>
          <w:szCs w:val="28"/>
        </w:rPr>
        <w:t xml:space="preserve"> протокол №4</w:t>
      </w:r>
      <w:r>
        <w:rPr>
          <w:sz w:val="28"/>
          <w:szCs w:val="28"/>
        </w:rPr>
        <w:t xml:space="preserve"> </w:t>
      </w:r>
    </w:p>
    <w:p w:rsidR="00813E91" w:rsidRPr="00EA223F" w:rsidRDefault="00813E91" w:rsidP="00813E91">
      <w:pPr>
        <w:pStyle w:val="20"/>
        <w:shd w:val="clear" w:color="auto" w:fill="auto"/>
        <w:spacing w:after="300" w:line="322" w:lineRule="exact"/>
        <w:ind w:right="462"/>
        <w:jc w:val="both"/>
        <w:rPr>
          <w:sz w:val="28"/>
          <w:szCs w:val="28"/>
        </w:rPr>
      </w:pPr>
      <w:r>
        <w:rPr>
          <w:sz w:val="28"/>
          <w:szCs w:val="28"/>
        </w:rPr>
        <w:t xml:space="preserve">                                                                   </w:t>
      </w:r>
      <w:r w:rsidRPr="00EA223F">
        <w:rPr>
          <w:sz w:val="28"/>
          <w:szCs w:val="28"/>
        </w:rPr>
        <w:t xml:space="preserve"> від 18 травня 2021 р</w:t>
      </w:r>
      <w:r>
        <w:rPr>
          <w:sz w:val="28"/>
          <w:szCs w:val="28"/>
        </w:rPr>
        <w:t>.</w:t>
      </w:r>
      <w:r w:rsidRPr="00EA223F">
        <w:rPr>
          <w:sz w:val="28"/>
          <w:szCs w:val="28"/>
        </w:rPr>
        <w:t xml:space="preserve"> </w:t>
      </w: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813E91" w:rsidRDefault="00813E91" w:rsidP="00813E91">
      <w:pPr>
        <w:pStyle w:val="20"/>
        <w:shd w:val="clear" w:color="auto" w:fill="auto"/>
        <w:spacing w:after="300" w:line="322" w:lineRule="exact"/>
        <w:ind w:right="462"/>
        <w:jc w:val="both"/>
        <w:rPr>
          <w:b/>
          <w:sz w:val="24"/>
          <w:szCs w:val="24"/>
        </w:rPr>
      </w:pPr>
    </w:p>
    <w:p w:rsidR="00370A9F" w:rsidRPr="00293A06" w:rsidRDefault="00813E91" w:rsidP="00370A9F">
      <w:pPr>
        <w:pStyle w:val="20"/>
        <w:shd w:val="clear" w:color="auto" w:fill="auto"/>
        <w:spacing w:after="300" w:line="322" w:lineRule="exact"/>
        <w:ind w:right="462"/>
        <w:jc w:val="center"/>
        <w:rPr>
          <w:b/>
          <w:sz w:val="24"/>
          <w:szCs w:val="24"/>
        </w:rPr>
      </w:pPr>
      <w:r>
        <w:rPr>
          <w:b/>
          <w:sz w:val="24"/>
          <w:szCs w:val="24"/>
        </w:rPr>
        <w:lastRenderedPageBreak/>
        <w:t>КОЛЕКТИВН</w:t>
      </w:r>
      <w:r w:rsidR="00370A9F" w:rsidRPr="00293A06">
        <w:rPr>
          <w:b/>
          <w:sz w:val="24"/>
          <w:szCs w:val="24"/>
        </w:rPr>
        <w:t xml:space="preserve">ИЙ ДОГОВІР </w:t>
      </w:r>
    </w:p>
    <w:p w:rsidR="00370A9F" w:rsidRPr="00293A06" w:rsidRDefault="00370A9F" w:rsidP="00370A9F">
      <w:pPr>
        <w:pStyle w:val="20"/>
        <w:shd w:val="clear" w:color="auto" w:fill="auto"/>
        <w:spacing w:after="300" w:line="322" w:lineRule="exact"/>
        <w:ind w:right="462"/>
        <w:jc w:val="center"/>
        <w:rPr>
          <w:b/>
          <w:sz w:val="24"/>
          <w:szCs w:val="24"/>
        </w:rPr>
      </w:pPr>
      <w:r w:rsidRPr="00293A06">
        <w:rPr>
          <w:b/>
          <w:sz w:val="24"/>
          <w:szCs w:val="24"/>
        </w:rPr>
        <w:t xml:space="preserve">між Відділом освіти Бобровицької міської ради та  профспілковою організацією </w:t>
      </w:r>
      <w:r w:rsidR="00813E91">
        <w:rPr>
          <w:b/>
          <w:sz w:val="24"/>
          <w:szCs w:val="24"/>
        </w:rPr>
        <w:t>відділу освіти Бобровицької міської ради</w:t>
      </w:r>
      <w:r w:rsidRPr="00293A06">
        <w:rPr>
          <w:rStyle w:val="a6"/>
          <w:b/>
          <w:i w:val="0"/>
          <w:color w:val="auto"/>
          <w:sz w:val="24"/>
          <w:szCs w:val="24"/>
        </w:rPr>
        <w:t xml:space="preserve"> </w:t>
      </w:r>
      <w:r w:rsidR="0042006E">
        <w:rPr>
          <w:b/>
          <w:sz w:val="24"/>
          <w:szCs w:val="24"/>
        </w:rPr>
        <w:t>на 2021-2025</w:t>
      </w:r>
      <w:r w:rsidRPr="00293A06">
        <w:rPr>
          <w:b/>
          <w:sz w:val="24"/>
          <w:szCs w:val="24"/>
        </w:rPr>
        <w:t xml:space="preserve"> роки</w:t>
      </w:r>
    </w:p>
    <w:p w:rsidR="00370A9F" w:rsidRPr="00293A06" w:rsidRDefault="00370A9F" w:rsidP="00370A9F">
      <w:pPr>
        <w:pStyle w:val="20"/>
        <w:shd w:val="clear" w:color="auto" w:fill="auto"/>
        <w:spacing w:line="322" w:lineRule="exact"/>
        <w:ind w:right="462"/>
        <w:jc w:val="center"/>
        <w:rPr>
          <w:b/>
          <w:sz w:val="24"/>
          <w:szCs w:val="24"/>
        </w:rPr>
      </w:pPr>
      <w:r w:rsidRPr="00293A06">
        <w:rPr>
          <w:b/>
          <w:sz w:val="24"/>
          <w:szCs w:val="24"/>
        </w:rPr>
        <w:t>Розділ 1. Загальні положення</w:t>
      </w:r>
    </w:p>
    <w:p w:rsidR="00F82213" w:rsidRPr="00293A06" w:rsidRDefault="00F82213" w:rsidP="00370A9F">
      <w:pPr>
        <w:pStyle w:val="20"/>
        <w:shd w:val="clear" w:color="auto" w:fill="auto"/>
        <w:spacing w:line="322" w:lineRule="exact"/>
        <w:ind w:right="462"/>
        <w:jc w:val="center"/>
        <w:rPr>
          <w:b/>
          <w:sz w:val="24"/>
          <w:szCs w:val="24"/>
        </w:rPr>
      </w:pPr>
    </w:p>
    <w:p w:rsidR="00370A9F" w:rsidRPr="00293A06" w:rsidRDefault="00370A9F" w:rsidP="00370A9F">
      <w:pPr>
        <w:pStyle w:val="a4"/>
        <w:numPr>
          <w:ilvl w:val="0"/>
          <w:numId w:val="1"/>
        </w:numPr>
        <w:shd w:val="clear" w:color="auto" w:fill="auto"/>
        <w:tabs>
          <w:tab w:val="left" w:pos="1431"/>
        </w:tabs>
        <w:ind w:left="20" w:right="462" w:firstLine="720"/>
        <w:jc w:val="both"/>
        <w:rPr>
          <w:sz w:val="24"/>
          <w:szCs w:val="24"/>
        </w:rPr>
      </w:pPr>
      <w:r w:rsidRPr="00293A06">
        <w:rPr>
          <w:sz w:val="24"/>
          <w:szCs w:val="24"/>
        </w:rPr>
        <w:t xml:space="preserve">Сторонами договору є </w:t>
      </w:r>
      <w:r w:rsidRPr="00293A06">
        <w:rPr>
          <w:b/>
          <w:sz w:val="24"/>
          <w:szCs w:val="24"/>
        </w:rPr>
        <w:t>Відділ освіти Бобровицької міської ради</w:t>
      </w:r>
      <w:r w:rsidR="00293A06" w:rsidRPr="00293A06">
        <w:rPr>
          <w:sz w:val="24"/>
          <w:szCs w:val="24"/>
        </w:rPr>
        <w:t xml:space="preserve">Бобровицького району Чернігівської  області </w:t>
      </w:r>
      <w:r w:rsidRPr="00293A06">
        <w:rPr>
          <w:sz w:val="24"/>
          <w:szCs w:val="24"/>
        </w:rPr>
        <w:t xml:space="preserve">в особі начальника відділу освіти </w:t>
      </w:r>
      <w:r w:rsidRPr="00293A06">
        <w:rPr>
          <w:b/>
          <w:sz w:val="24"/>
          <w:szCs w:val="24"/>
        </w:rPr>
        <w:t>Панасюк Людмили Воло</w:t>
      </w:r>
      <w:r w:rsidR="00293A06" w:rsidRPr="00293A06">
        <w:rPr>
          <w:b/>
          <w:sz w:val="24"/>
          <w:szCs w:val="24"/>
        </w:rPr>
        <w:t>димир</w:t>
      </w:r>
      <w:r w:rsidR="00293A06" w:rsidRPr="00293A06">
        <w:rPr>
          <w:sz w:val="24"/>
          <w:szCs w:val="24"/>
        </w:rPr>
        <w:t>івни (далі - Роботодавець)</w:t>
      </w:r>
      <w:r w:rsidRPr="00293A06">
        <w:rPr>
          <w:sz w:val="24"/>
          <w:szCs w:val="24"/>
        </w:rPr>
        <w:t xml:space="preserve"> з однієї сторони, та </w:t>
      </w:r>
      <w:r w:rsidR="0042006E">
        <w:rPr>
          <w:sz w:val="24"/>
          <w:szCs w:val="24"/>
        </w:rPr>
        <w:t xml:space="preserve">Головою </w:t>
      </w:r>
      <w:r w:rsidR="0042006E">
        <w:rPr>
          <w:b/>
          <w:sz w:val="24"/>
          <w:szCs w:val="24"/>
        </w:rPr>
        <w:t>Первинною профспілкової організації відділу освіти</w:t>
      </w:r>
      <w:r w:rsidR="00813E91">
        <w:rPr>
          <w:b/>
          <w:sz w:val="24"/>
          <w:szCs w:val="24"/>
        </w:rPr>
        <w:t xml:space="preserve"> </w:t>
      </w:r>
      <w:r w:rsidRPr="00293A06">
        <w:rPr>
          <w:b/>
          <w:sz w:val="24"/>
          <w:szCs w:val="24"/>
        </w:rPr>
        <w:t>Бобровицької</w:t>
      </w:r>
      <w:r w:rsidR="0042006E">
        <w:rPr>
          <w:b/>
          <w:sz w:val="24"/>
          <w:szCs w:val="24"/>
        </w:rPr>
        <w:t xml:space="preserve">міської ради </w:t>
      </w:r>
      <w:r w:rsidR="00293A06" w:rsidRPr="00293A06">
        <w:rPr>
          <w:sz w:val="24"/>
          <w:szCs w:val="24"/>
        </w:rPr>
        <w:t xml:space="preserve">в особі голови </w:t>
      </w:r>
      <w:r w:rsidR="0042006E">
        <w:rPr>
          <w:b/>
          <w:sz w:val="24"/>
          <w:szCs w:val="24"/>
        </w:rPr>
        <w:t>Савченко Людмили Олексіївни</w:t>
      </w:r>
      <w:r w:rsidRPr="00293A06">
        <w:rPr>
          <w:sz w:val="24"/>
          <w:szCs w:val="24"/>
        </w:rPr>
        <w:t>(далі – Первинна профспілкова організація), з іншої сторони, далі поіменовані «Сторони».</w:t>
      </w:r>
    </w:p>
    <w:p w:rsidR="00370A9F" w:rsidRPr="00293A06" w:rsidRDefault="00370A9F" w:rsidP="00370A9F">
      <w:pPr>
        <w:pStyle w:val="a4"/>
        <w:numPr>
          <w:ilvl w:val="0"/>
          <w:numId w:val="1"/>
        </w:numPr>
        <w:shd w:val="clear" w:color="auto" w:fill="auto"/>
        <w:tabs>
          <w:tab w:val="left" w:pos="1225"/>
        </w:tabs>
        <w:ind w:left="20" w:right="462" w:firstLine="720"/>
        <w:jc w:val="both"/>
        <w:rPr>
          <w:sz w:val="24"/>
          <w:szCs w:val="24"/>
        </w:rPr>
      </w:pPr>
      <w:r w:rsidRPr="00293A06">
        <w:rPr>
          <w:sz w:val="24"/>
          <w:szCs w:val="24"/>
        </w:rPr>
        <w:t>Колективний договір є локальним нормативним актом, що відповідно до чинного законодавства України регулює трудові та соціально-економічні відносини, забезпечує соціально-правовий захист працівників відділу освіти Бобровицької міської ради (далі - відділ освіти), узгоджує інтереси працівників та Роботодавця.</w:t>
      </w:r>
    </w:p>
    <w:p w:rsidR="00370A9F" w:rsidRPr="00293A06" w:rsidRDefault="00370A9F" w:rsidP="00370A9F">
      <w:pPr>
        <w:pStyle w:val="a4"/>
        <w:shd w:val="clear" w:color="auto" w:fill="auto"/>
        <w:ind w:left="20" w:right="462" w:firstLine="720"/>
        <w:jc w:val="both"/>
        <w:rPr>
          <w:sz w:val="24"/>
          <w:szCs w:val="24"/>
        </w:rPr>
      </w:pPr>
      <w:r w:rsidRPr="00293A06">
        <w:rPr>
          <w:sz w:val="24"/>
          <w:szCs w:val="24"/>
        </w:rPr>
        <w:t>Під визначенням «працівник відділу освіти» слід вважати працівників відділу освіти, централізованої бухгалтерії відділу освіти, керівників закладів та установ освіти Бобровицької міської ради.</w:t>
      </w:r>
    </w:p>
    <w:p w:rsidR="00370A9F" w:rsidRPr="00293A06" w:rsidRDefault="00370A9F" w:rsidP="00370A9F">
      <w:pPr>
        <w:pStyle w:val="a4"/>
        <w:numPr>
          <w:ilvl w:val="0"/>
          <w:numId w:val="1"/>
        </w:numPr>
        <w:shd w:val="clear" w:color="auto" w:fill="auto"/>
        <w:tabs>
          <w:tab w:val="left" w:pos="1278"/>
        </w:tabs>
        <w:ind w:left="20" w:right="462" w:firstLine="720"/>
        <w:jc w:val="both"/>
        <w:rPr>
          <w:sz w:val="24"/>
          <w:szCs w:val="24"/>
        </w:rPr>
      </w:pPr>
      <w:r w:rsidRPr="00293A06">
        <w:rPr>
          <w:sz w:val="24"/>
          <w:szCs w:val="24"/>
        </w:rPr>
        <w:t>Колективний договір між відділом освіти та трудовим колективом відділу освіти на 2021-2025 роки (далі - Колективний договір) укладено на двосторонній основі відповідно до Кодексу законів про працю України, Закону України «Про колективні договори і угоди», інших нормативно-правових актів.</w:t>
      </w:r>
    </w:p>
    <w:p w:rsidR="00370A9F" w:rsidRPr="00293A06" w:rsidRDefault="00370A9F" w:rsidP="00370A9F">
      <w:pPr>
        <w:pStyle w:val="a4"/>
        <w:numPr>
          <w:ilvl w:val="0"/>
          <w:numId w:val="1"/>
        </w:numPr>
        <w:shd w:val="clear" w:color="auto" w:fill="auto"/>
        <w:tabs>
          <w:tab w:val="left" w:pos="1321"/>
        </w:tabs>
        <w:ind w:left="20" w:right="462" w:firstLine="720"/>
        <w:jc w:val="both"/>
        <w:rPr>
          <w:sz w:val="24"/>
          <w:szCs w:val="24"/>
        </w:rPr>
      </w:pPr>
      <w:r w:rsidRPr="00293A06">
        <w:rPr>
          <w:sz w:val="24"/>
          <w:szCs w:val="24"/>
        </w:rPr>
        <w:t>Положення цього Колективного договору поширюються на всіх працівників відділу освіти, в тому числі і на тих працівників, яким при прийнятті на роботу встановлений строк випробування, і є обов'язковими як для Роботодавця, так і для працівників.</w:t>
      </w:r>
    </w:p>
    <w:p w:rsidR="00370A9F" w:rsidRPr="00293A06" w:rsidRDefault="00370A9F" w:rsidP="00370A9F">
      <w:pPr>
        <w:pStyle w:val="a4"/>
        <w:numPr>
          <w:ilvl w:val="0"/>
          <w:numId w:val="1"/>
        </w:numPr>
        <w:shd w:val="clear" w:color="auto" w:fill="auto"/>
        <w:tabs>
          <w:tab w:val="left" w:pos="1225"/>
        </w:tabs>
        <w:ind w:left="20" w:right="462" w:firstLine="720"/>
        <w:jc w:val="both"/>
        <w:rPr>
          <w:sz w:val="24"/>
          <w:szCs w:val="24"/>
        </w:rPr>
      </w:pPr>
      <w:r w:rsidRPr="00293A06">
        <w:rPr>
          <w:sz w:val="24"/>
          <w:szCs w:val="24"/>
        </w:rPr>
        <w:t>Після схвалення проекту Колективного договору загальними зборами трудового колективу він підписується Сторонами не пізніш як через 5 днів з моменту його схвалення, якщо інше не встановлено зборами трудового колективу.</w:t>
      </w:r>
    </w:p>
    <w:p w:rsidR="00370A9F" w:rsidRPr="00293A06" w:rsidRDefault="00370A9F" w:rsidP="00370A9F">
      <w:pPr>
        <w:pStyle w:val="a4"/>
        <w:numPr>
          <w:ilvl w:val="0"/>
          <w:numId w:val="1"/>
        </w:numPr>
        <w:shd w:val="clear" w:color="auto" w:fill="auto"/>
        <w:tabs>
          <w:tab w:val="left" w:pos="1196"/>
        </w:tabs>
        <w:ind w:left="20" w:right="462" w:firstLine="720"/>
        <w:jc w:val="both"/>
        <w:rPr>
          <w:sz w:val="24"/>
          <w:szCs w:val="24"/>
        </w:rPr>
      </w:pPr>
      <w:r w:rsidRPr="00293A06">
        <w:rPr>
          <w:sz w:val="24"/>
          <w:szCs w:val="24"/>
        </w:rPr>
        <w:t>Цей Колективн</w:t>
      </w:r>
      <w:r w:rsidR="0042006E">
        <w:rPr>
          <w:sz w:val="24"/>
          <w:szCs w:val="24"/>
        </w:rPr>
        <w:t>ий договір укладено на 2021-2025</w:t>
      </w:r>
      <w:r w:rsidRPr="00293A06">
        <w:rPr>
          <w:sz w:val="24"/>
          <w:szCs w:val="24"/>
        </w:rPr>
        <w:t xml:space="preserve"> роки.</w:t>
      </w:r>
    </w:p>
    <w:p w:rsidR="00370A9F" w:rsidRPr="00293A06" w:rsidRDefault="00370A9F" w:rsidP="00370A9F">
      <w:pPr>
        <w:pStyle w:val="a4"/>
        <w:numPr>
          <w:ilvl w:val="0"/>
          <w:numId w:val="1"/>
        </w:numPr>
        <w:shd w:val="clear" w:color="auto" w:fill="auto"/>
        <w:tabs>
          <w:tab w:val="left" w:pos="1345"/>
        </w:tabs>
        <w:ind w:left="20" w:right="462" w:firstLine="720"/>
        <w:jc w:val="both"/>
        <w:rPr>
          <w:sz w:val="24"/>
          <w:szCs w:val="24"/>
        </w:rPr>
      </w:pPr>
      <w:r w:rsidRPr="00293A06">
        <w:rPr>
          <w:sz w:val="24"/>
          <w:szCs w:val="24"/>
        </w:rPr>
        <w:t>Колективний договір набирає чинності з дня його підписання Сторонами.</w:t>
      </w:r>
    </w:p>
    <w:p w:rsidR="00370A9F" w:rsidRPr="00293A06" w:rsidRDefault="00370A9F" w:rsidP="00370A9F">
      <w:pPr>
        <w:pStyle w:val="a4"/>
        <w:shd w:val="clear" w:color="auto" w:fill="auto"/>
        <w:ind w:left="20" w:right="462" w:firstLine="720"/>
        <w:jc w:val="both"/>
        <w:rPr>
          <w:sz w:val="24"/>
          <w:szCs w:val="24"/>
        </w:rPr>
      </w:pPr>
      <w:r w:rsidRPr="00293A06">
        <w:rPr>
          <w:sz w:val="24"/>
          <w:szCs w:val="24"/>
        </w:rPr>
        <w:t>Після закінчення строку дії Колективний договір продовжує діяти до того часу, поки Сторони не укладуть новий або не переглянуть чинний.</w:t>
      </w:r>
    </w:p>
    <w:p w:rsidR="00370A9F" w:rsidRPr="00293A06" w:rsidRDefault="00370A9F" w:rsidP="00370A9F">
      <w:pPr>
        <w:pStyle w:val="a4"/>
        <w:numPr>
          <w:ilvl w:val="0"/>
          <w:numId w:val="1"/>
        </w:numPr>
        <w:shd w:val="clear" w:color="auto" w:fill="auto"/>
        <w:tabs>
          <w:tab w:val="left" w:pos="1239"/>
        </w:tabs>
        <w:ind w:left="20" w:right="462" w:firstLine="720"/>
        <w:jc w:val="both"/>
        <w:rPr>
          <w:sz w:val="24"/>
          <w:szCs w:val="24"/>
        </w:rPr>
      </w:pPr>
      <w:r w:rsidRPr="00293A06">
        <w:rPr>
          <w:sz w:val="24"/>
          <w:szCs w:val="24"/>
        </w:rPr>
        <w:t>Зміни і доповнення до Колективного договору протягом строку його дії можуть вноситися тільки за взаємною згодою Сторін.</w:t>
      </w:r>
    </w:p>
    <w:p w:rsidR="00370A9F" w:rsidRPr="00293A06" w:rsidRDefault="00370A9F" w:rsidP="00370A9F">
      <w:pPr>
        <w:pStyle w:val="a4"/>
        <w:shd w:val="clear" w:color="auto" w:fill="auto"/>
        <w:ind w:left="20" w:right="462" w:firstLine="720"/>
        <w:jc w:val="both"/>
        <w:rPr>
          <w:sz w:val="24"/>
          <w:szCs w:val="24"/>
        </w:rPr>
      </w:pPr>
      <w:r w:rsidRPr="00293A06">
        <w:rPr>
          <w:sz w:val="24"/>
          <w:szCs w:val="24"/>
        </w:rPr>
        <w:t>Зміни та доповнення до цього Колективного 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трудового колективу і підписання Сторонами.</w:t>
      </w:r>
    </w:p>
    <w:p w:rsidR="00370A9F" w:rsidRPr="00293A06" w:rsidRDefault="00370A9F" w:rsidP="00370A9F">
      <w:pPr>
        <w:pStyle w:val="a4"/>
        <w:shd w:val="clear" w:color="auto" w:fill="auto"/>
        <w:ind w:left="20" w:right="462" w:firstLine="720"/>
        <w:jc w:val="both"/>
        <w:rPr>
          <w:sz w:val="24"/>
          <w:szCs w:val="24"/>
        </w:rPr>
      </w:pPr>
      <w:r w:rsidRPr="00293A06">
        <w:rPr>
          <w:sz w:val="24"/>
          <w:szCs w:val="24"/>
        </w:rPr>
        <w:t>Прийняті нормативні акти, що забезпечують більш високі гарантії, ніж передбачені цим Колективним договором, мають пріоритет перед відповідними</w:t>
      </w:r>
    </w:p>
    <w:p w:rsidR="00370A9F" w:rsidRPr="00293A06" w:rsidRDefault="00370A9F" w:rsidP="00370A9F">
      <w:pPr>
        <w:pStyle w:val="a4"/>
        <w:shd w:val="clear" w:color="auto" w:fill="auto"/>
        <w:ind w:left="20" w:right="462" w:firstLine="0"/>
        <w:rPr>
          <w:sz w:val="24"/>
          <w:szCs w:val="24"/>
        </w:rPr>
      </w:pPr>
      <w:r w:rsidRPr="00293A06">
        <w:rPr>
          <w:sz w:val="24"/>
          <w:szCs w:val="24"/>
        </w:rPr>
        <w:t>положеннями цього Колективного договору.</w:t>
      </w:r>
    </w:p>
    <w:p w:rsidR="00370A9F" w:rsidRPr="00293A06" w:rsidRDefault="00370A9F" w:rsidP="00370A9F">
      <w:pPr>
        <w:pStyle w:val="a4"/>
        <w:numPr>
          <w:ilvl w:val="0"/>
          <w:numId w:val="1"/>
        </w:numPr>
        <w:shd w:val="clear" w:color="auto" w:fill="auto"/>
        <w:tabs>
          <w:tab w:val="left" w:pos="1364"/>
        </w:tabs>
        <w:ind w:left="20" w:right="462" w:firstLine="740"/>
        <w:jc w:val="both"/>
        <w:rPr>
          <w:sz w:val="24"/>
          <w:szCs w:val="24"/>
        </w:rPr>
      </w:pPr>
      <w:r w:rsidRPr="00293A06">
        <w:rPr>
          <w:sz w:val="24"/>
          <w:szCs w:val="24"/>
        </w:rPr>
        <w:t>Усі зміни та доповнення підлягають обов'язковій повідомній реєстрації.</w:t>
      </w:r>
    </w:p>
    <w:p w:rsidR="00370A9F" w:rsidRPr="00293A06" w:rsidRDefault="00370A9F" w:rsidP="00370A9F">
      <w:pPr>
        <w:pStyle w:val="a4"/>
        <w:numPr>
          <w:ilvl w:val="0"/>
          <w:numId w:val="1"/>
        </w:numPr>
        <w:shd w:val="clear" w:color="auto" w:fill="auto"/>
        <w:tabs>
          <w:tab w:val="left" w:pos="1431"/>
        </w:tabs>
        <w:ind w:left="20" w:right="462" w:firstLine="740"/>
        <w:jc w:val="both"/>
        <w:rPr>
          <w:sz w:val="24"/>
          <w:szCs w:val="24"/>
        </w:rPr>
      </w:pPr>
      <w:r w:rsidRPr="00293A06">
        <w:rPr>
          <w:sz w:val="24"/>
          <w:szCs w:val="24"/>
        </w:rPr>
        <w:lastRenderedPageBreak/>
        <w:t>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370A9F" w:rsidRPr="00293A06" w:rsidRDefault="00370A9F" w:rsidP="00370A9F">
      <w:pPr>
        <w:pStyle w:val="a4"/>
        <w:numPr>
          <w:ilvl w:val="0"/>
          <w:numId w:val="1"/>
        </w:numPr>
        <w:shd w:val="clear" w:color="auto" w:fill="auto"/>
        <w:tabs>
          <w:tab w:val="left" w:pos="1426"/>
        </w:tabs>
        <w:ind w:left="20" w:right="462" w:firstLine="740"/>
        <w:jc w:val="both"/>
        <w:rPr>
          <w:sz w:val="24"/>
          <w:szCs w:val="24"/>
        </w:rPr>
      </w:pPr>
      <w:r w:rsidRPr="00293A06">
        <w:rPr>
          <w:sz w:val="24"/>
          <w:szCs w:val="24"/>
        </w:rPr>
        <w:t>Кожна зі Сторін, що уклала цей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370A9F" w:rsidRPr="00293A06" w:rsidRDefault="00370A9F" w:rsidP="00370A9F">
      <w:pPr>
        <w:pStyle w:val="a4"/>
        <w:numPr>
          <w:ilvl w:val="0"/>
          <w:numId w:val="1"/>
        </w:numPr>
        <w:shd w:val="clear" w:color="auto" w:fill="auto"/>
        <w:tabs>
          <w:tab w:val="left" w:pos="1498"/>
        </w:tabs>
        <w:ind w:left="20" w:right="20" w:firstLine="740"/>
        <w:jc w:val="both"/>
        <w:rPr>
          <w:sz w:val="24"/>
          <w:szCs w:val="24"/>
        </w:rPr>
      </w:pPr>
      <w:r w:rsidRPr="00293A06">
        <w:rPr>
          <w:sz w:val="24"/>
          <w:szCs w:val="24"/>
        </w:rPr>
        <w:t>Колективний договір зберігає чинність у разі зміни складу, структури, найменування Роботодавця, від імені якого укладено цей договір.</w:t>
      </w:r>
    </w:p>
    <w:p w:rsidR="00370A9F" w:rsidRPr="00293A06" w:rsidRDefault="00370A9F" w:rsidP="00370A9F">
      <w:pPr>
        <w:pStyle w:val="a4"/>
        <w:numPr>
          <w:ilvl w:val="0"/>
          <w:numId w:val="1"/>
        </w:numPr>
        <w:shd w:val="clear" w:color="auto" w:fill="auto"/>
        <w:tabs>
          <w:tab w:val="left" w:pos="1422"/>
        </w:tabs>
        <w:ind w:left="20" w:right="20" w:firstLine="740"/>
        <w:jc w:val="both"/>
        <w:rPr>
          <w:sz w:val="24"/>
          <w:szCs w:val="24"/>
        </w:rPr>
      </w:pPr>
      <w:r w:rsidRPr="00293A06">
        <w:rPr>
          <w:sz w:val="24"/>
          <w:szCs w:val="24"/>
        </w:rPr>
        <w:t>У разі реорганізації відділу освіти Колективний договір зберігає чинність протягом строку, на який його укладено, або може бути переглянутий за згодою сторін.</w:t>
      </w:r>
    </w:p>
    <w:p w:rsidR="00370A9F" w:rsidRPr="00293A06" w:rsidRDefault="00370A9F" w:rsidP="00370A9F">
      <w:pPr>
        <w:pStyle w:val="a4"/>
        <w:numPr>
          <w:ilvl w:val="0"/>
          <w:numId w:val="1"/>
        </w:numPr>
        <w:shd w:val="clear" w:color="auto" w:fill="auto"/>
        <w:tabs>
          <w:tab w:val="left" w:pos="1460"/>
        </w:tabs>
        <w:ind w:left="20" w:right="20" w:firstLine="740"/>
        <w:jc w:val="both"/>
        <w:rPr>
          <w:sz w:val="24"/>
          <w:szCs w:val="24"/>
        </w:rPr>
      </w:pPr>
      <w:r w:rsidRPr="00293A06">
        <w:rPr>
          <w:sz w:val="24"/>
          <w:szCs w:val="24"/>
        </w:rPr>
        <w:t>У разі зміни засновника відділу освіти чинність Колективного договору зберігається протягом строку його дії, але не більше одного року.</w:t>
      </w:r>
    </w:p>
    <w:p w:rsidR="00370A9F" w:rsidRPr="00293A06" w:rsidRDefault="00370A9F" w:rsidP="00370A9F">
      <w:pPr>
        <w:pStyle w:val="a4"/>
        <w:numPr>
          <w:ilvl w:val="0"/>
          <w:numId w:val="1"/>
        </w:numPr>
        <w:shd w:val="clear" w:color="auto" w:fill="auto"/>
        <w:tabs>
          <w:tab w:val="left" w:pos="1398"/>
        </w:tabs>
        <w:ind w:left="20" w:right="20" w:firstLine="740"/>
        <w:jc w:val="both"/>
        <w:rPr>
          <w:sz w:val="24"/>
          <w:szCs w:val="24"/>
        </w:rPr>
      </w:pPr>
      <w:r w:rsidRPr="00293A06">
        <w:rPr>
          <w:sz w:val="24"/>
          <w:szCs w:val="24"/>
        </w:rPr>
        <w:t>У разі ліквідації відділу освіти Колективний договір діє протягом усього строку проведення ліквідації.</w:t>
      </w:r>
    </w:p>
    <w:p w:rsidR="00370A9F" w:rsidRPr="00293A06" w:rsidRDefault="00370A9F" w:rsidP="00370A9F">
      <w:pPr>
        <w:pStyle w:val="a4"/>
        <w:numPr>
          <w:ilvl w:val="0"/>
          <w:numId w:val="1"/>
        </w:numPr>
        <w:shd w:val="clear" w:color="auto" w:fill="auto"/>
        <w:tabs>
          <w:tab w:val="left" w:pos="1364"/>
        </w:tabs>
        <w:ind w:left="20" w:right="20" w:firstLine="740"/>
        <w:jc w:val="both"/>
        <w:rPr>
          <w:sz w:val="24"/>
          <w:szCs w:val="24"/>
        </w:rPr>
      </w:pPr>
      <w:r w:rsidRPr="00293A06">
        <w:rPr>
          <w:sz w:val="24"/>
          <w:szCs w:val="24"/>
        </w:rPr>
        <w:t>Усі працівники, а також щойно прийняті у відділ освіти працівники повинні бути ознайомлені з Колективним договором Роботодавцем.</w:t>
      </w:r>
    </w:p>
    <w:p w:rsidR="00370A9F" w:rsidRPr="00293A06" w:rsidRDefault="00370A9F" w:rsidP="00370A9F">
      <w:pPr>
        <w:pStyle w:val="a4"/>
        <w:numPr>
          <w:ilvl w:val="0"/>
          <w:numId w:val="1"/>
        </w:numPr>
        <w:shd w:val="clear" w:color="auto" w:fill="auto"/>
        <w:tabs>
          <w:tab w:val="left" w:pos="1470"/>
        </w:tabs>
        <w:ind w:left="20" w:right="20" w:firstLine="740"/>
        <w:jc w:val="both"/>
        <w:rPr>
          <w:sz w:val="24"/>
          <w:szCs w:val="24"/>
        </w:rPr>
      </w:pPr>
      <w:r w:rsidRPr="00293A06">
        <w:rPr>
          <w:sz w:val="24"/>
          <w:szCs w:val="24"/>
        </w:rPr>
        <w:t>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370A9F" w:rsidRPr="00293A06" w:rsidRDefault="00370A9F" w:rsidP="00370A9F">
      <w:pPr>
        <w:pStyle w:val="a4"/>
        <w:numPr>
          <w:ilvl w:val="0"/>
          <w:numId w:val="1"/>
        </w:numPr>
        <w:shd w:val="clear" w:color="auto" w:fill="auto"/>
        <w:tabs>
          <w:tab w:val="left" w:pos="1340"/>
        </w:tabs>
        <w:ind w:left="20" w:right="20" w:firstLine="740"/>
        <w:jc w:val="both"/>
        <w:rPr>
          <w:sz w:val="24"/>
          <w:szCs w:val="24"/>
        </w:rPr>
      </w:pPr>
      <w:r w:rsidRPr="00293A06">
        <w:rPr>
          <w:sz w:val="24"/>
          <w:szCs w:val="24"/>
        </w:rPr>
        <w:t>За порушення положень Колективного договору, ухилення від участі в переговорах, ненадання своєчасної інформації, необхідної для колективних переговорів і здійснення контролю за її виконанням, представники Сторін несуть відповідальність згідно з чинним законодавством.</w:t>
      </w:r>
    </w:p>
    <w:p w:rsidR="00370A9F" w:rsidRPr="00293A06" w:rsidRDefault="00370A9F" w:rsidP="00370A9F">
      <w:pPr>
        <w:pStyle w:val="a4"/>
        <w:numPr>
          <w:ilvl w:val="0"/>
          <w:numId w:val="1"/>
        </w:numPr>
        <w:shd w:val="clear" w:color="auto" w:fill="auto"/>
        <w:tabs>
          <w:tab w:val="left" w:pos="1360"/>
        </w:tabs>
        <w:spacing w:after="349"/>
        <w:ind w:left="20" w:firstLine="740"/>
        <w:jc w:val="both"/>
        <w:rPr>
          <w:sz w:val="24"/>
          <w:szCs w:val="24"/>
        </w:rPr>
      </w:pPr>
      <w:r w:rsidRPr="00293A06">
        <w:rPr>
          <w:sz w:val="24"/>
          <w:szCs w:val="24"/>
        </w:rPr>
        <w:t>Невід'ємною ча</w:t>
      </w:r>
      <w:r w:rsidR="00405191">
        <w:rPr>
          <w:sz w:val="24"/>
          <w:szCs w:val="24"/>
        </w:rPr>
        <w:t>стиною Колективного договору є Д</w:t>
      </w:r>
      <w:r w:rsidRPr="00293A06">
        <w:rPr>
          <w:sz w:val="24"/>
          <w:szCs w:val="24"/>
        </w:rPr>
        <w:t xml:space="preserve">одатки </w:t>
      </w:r>
      <w:r w:rsidR="00405191">
        <w:rPr>
          <w:sz w:val="24"/>
          <w:szCs w:val="24"/>
        </w:rPr>
        <w:t xml:space="preserve">1 і 2 </w:t>
      </w:r>
      <w:r w:rsidRPr="00293A06">
        <w:rPr>
          <w:sz w:val="24"/>
          <w:szCs w:val="24"/>
        </w:rPr>
        <w:t>до нього.</w:t>
      </w:r>
    </w:p>
    <w:p w:rsidR="00370A9F" w:rsidRPr="00293A06" w:rsidRDefault="00370A9F" w:rsidP="00370A9F">
      <w:pPr>
        <w:pStyle w:val="22"/>
        <w:keepNext/>
        <w:keepLines/>
        <w:shd w:val="clear" w:color="auto" w:fill="auto"/>
        <w:spacing w:before="0" w:after="253" w:line="260" w:lineRule="exact"/>
        <w:ind w:left="20" w:firstLine="740"/>
        <w:rPr>
          <w:b/>
          <w:sz w:val="24"/>
          <w:szCs w:val="24"/>
        </w:rPr>
      </w:pPr>
      <w:bookmarkStart w:id="0" w:name="bookmark1"/>
      <w:r w:rsidRPr="00293A06">
        <w:rPr>
          <w:b/>
          <w:sz w:val="24"/>
          <w:szCs w:val="24"/>
        </w:rPr>
        <w:t>Розділ 2. Трудові відносини. Забезпечення зайнятості працівників</w:t>
      </w:r>
      <w:bookmarkEnd w:id="0"/>
    </w:p>
    <w:p w:rsidR="00370A9F" w:rsidRDefault="00370A9F" w:rsidP="00370A9F">
      <w:pPr>
        <w:pStyle w:val="a4"/>
        <w:numPr>
          <w:ilvl w:val="0"/>
          <w:numId w:val="2"/>
        </w:numPr>
        <w:shd w:val="clear" w:color="auto" w:fill="auto"/>
        <w:tabs>
          <w:tab w:val="left" w:pos="1364"/>
        </w:tabs>
        <w:ind w:left="20" w:right="20" w:firstLine="740"/>
        <w:jc w:val="both"/>
        <w:rPr>
          <w:sz w:val="24"/>
          <w:szCs w:val="24"/>
        </w:rPr>
      </w:pPr>
      <w:r w:rsidRPr="00293A06">
        <w:rPr>
          <w:sz w:val="24"/>
          <w:szCs w:val="24"/>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53172D" w:rsidRPr="00293A06" w:rsidRDefault="0053172D" w:rsidP="0053172D">
      <w:pPr>
        <w:pStyle w:val="a4"/>
        <w:shd w:val="clear" w:color="auto" w:fill="auto"/>
        <w:tabs>
          <w:tab w:val="left" w:pos="1364"/>
        </w:tabs>
        <w:ind w:left="760" w:right="20" w:firstLine="0"/>
        <w:jc w:val="both"/>
        <w:rPr>
          <w:sz w:val="24"/>
          <w:szCs w:val="24"/>
        </w:rPr>
      </w:pPr>
    </w:p>
    <w:p w:rsidR="00370A9F" w:rsidRDefault="00370A9F" w:rsidP="00370A9F">
      <w:pPr>
        <w:pStyle w:val="22"/>
        <w:keepNext/>
        <w:keepLines/>
        <w:numPr>
          <w:ilvl w:val="0"/>
          <w:numId w:val="2"/>
        </w:numPr>
        <w:shd w:val="clear" w:color="auto" w:fill="auto"/>
        <w:tabs>
          <w:tab w:val="left" w:pos="1254"/>
        </w:tabs>
        <w:spacing w:before="0" w:after="0" w:line="322" w:lineRule="exact"/>
        <w:ind w:left="20" w:firstLine="740"/>
        <w:rPr>
          <w:sz w:val="24"/>
          <w:szCs w:val="24"/>
        </w:rPr>
      </w:pPr>
      <w:bookmarkStart w:id="1" w:name="bookmark2"/>
      <w:r w:rsidRPr="00293A06">
        <w:rPr>
          <w:rStyle w:val="23"/>
          <w:sz w:val="24"/>
          <w:szCs w:val="24"/>
        </w:rPr>
        <w:t>З цією метою</w:t>
      </w:r>
      <w:r w:rsidRPr="00293A06">
        <w:rPr>
          <w:sz w:val="24"/>
          <w:szCs w:val="24"/>
        </w:rPr>
        <w:t xml:space="preserve"> Сторони домовились:</w:t>
      </w:r>
      <w:bookmarkEnd w:id="1"/>
    </w:p>
    <w:p w:rsidR="0053172D" w:rsidRPr="00293A06" w:rsidRDefault="0053172D" w:rsidP="0053172D">
      <w:pPr>
        <w:pStyle w:val="22"/>
        <w:keepNext/>
        <w:keepLines/>
        <w:shd w:val="clear" w:color="auto" w:fill="auto"/>
        <w:tabs>
          <w:tab w:val="left" w:pos="1254"/>
        </w:tabs>
        <w:spacing w:before="0" w:after="0" w:line="322" w:lineRule="exact"/>
        <w:ind w:firstLine="0"/>
        <w:rPr>
          <w:sz w:val="24"/>
          <w:szCs w:val="24"/>
        </w:rPr>
      </w:pPr>
    </w:p>
    <w:p w:rsidR="00370A9F" w:rsidRPr="00293A06" w:rsidRDefault="00370A9F" w:rsidP="00370A9F">
      <w:pPr>
        <w:pStyle w:val="a4"/>
        <w:numPr>
          <w:ilvl w:val="0"/>
          <w:numId w:val="3"/>
        </w:numPr>
        <w:shd w:val="clear" w:color="auto" w:fill="auto"/>
        <w:tabs>
          <w:tab w:val="left" w:pos="745"/>
        </w:tabs>
        <w:ind w:left="20" w:firstLine="740"/>
        <w:jc w:val="both"/>
        <w:rPr>
          <w:sz w:val="24"/>
          <w:szCs w:val="24"/>
        </w:rPr>
      </w:pPr>
      <w:r w:rsidRPr="00293A06">
        <w:rPr>
          <w:sz w:val="24"/>
          <w:szCs w:val="24"/>
        </w:rPr>
        <w:t xml:space="preserve">Діяти відповідно до чинного законодавства України, цього Колективного договору та спрямовувати свою діяльність на створення умов для забезпечення </w:t>
      </w:r>
      <w:r w:rsidR="0042006E">
        <w:rPr>
          <w:sz w:val="24"/>
          <w:szCs w:val="24"/>
        </w:rPr>
        <w:t xml:space="preserve">трудових прав та соціальних гарантій  працівників. </w:t>
      </w:r>
      <w:r w:rsidRPr="00293A06">
        <w:rPr>
          <w:sz w:val="24"/>
          <w:szCs w:val="24"/>
        </w:rPr>
        <w:t>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370A9F" w:rsidRPr="00293A06" w:rsidRDefault="00370A9F" w:rsidP="00370A9F">
      <w:pPr>
        <w:pStyle w:val="a4"/>
        <w:numPr>
          <w:ilvl w:val="0"/>
          <w:numId w:val="3"/>
        </w:numPr>
        <w:shd w:val="clear" w:color="auto" w:fill="auto"/>
        <w:tabs>
          <w:tab w:val="left" w:pos="1416"/>
        </w:tabs>
        <w:ind w:left="20" w:firstLine="700"/>
        <w:jc w:val="both"/>
        <w:rPr>
          <w:sz w:val="24"/>
          <w:szCs w:val="24"/>
        </w:rPr>
      </w:pPr>
      <w:r w:rsidRPr="00293A06">
        <w:rPr>
          <w:sz w:val="24"/>
          <w:szCs w:val="24"/>
        </w:rPr>
        <w:t>У виняткових випадках допускати поділ робочого часу на частини.</w:t>
      </w:r>
    </w:p>
    <w:p w:rsidR="00370A9F" w:rsidRPr="00293A06" w:rsidRDefault="00370A9F" w:rsidP="00370A9F">
      <w:pPr>
        <w:pStyle w:val="a4"/>
        <w:numPr>
          <w:ilvl w:val="0"/>
          <w:numId w:val="3"/>
        </w:numPr>
        <w:shd w:val="clear" w:color="auto" w:fill="auto"/>
        <w:tabs>
          <w:tab w:val="left" w:pos="1585"/>
        </w:tabs>
        <w:ind w:left="20" w:right="20" w:firstLine="700"/>
        <w:jc w:val="both"/>
        <w:rPr>
          <w:sz w:val="24"/>
          <w:szCs w:val="24"/>
        </w:rPr>
      </w:pPr>
      <w:r w:rsidRPr="00293A06">
        <w:rPr>
          <w:sz w:val="24"/>
          <w:szCs w:val="24"/>
        </w:rPr>
        <w:t>У виняткових випадках для окремих категорій працівників встановлювати інший час початку і закінчення роботи.</w:t>
      </w:r>
    </w:p>
    <w:p w:rsidR="00370A9F" w:rsidRPr="00293A06" w:rsidRDefault="00370A9F" w:rsidP="00370A9F">
      <w:pPr>
        <w:pStyle w:val="a4"/>
        <w:numPr>
          <w:ilvl w:val="0"/>
          <w:numId w:val="3"/>
        </w:numPr>
        <w:shd w:val="clear" w:color="auto" w:fill="auto"/>
        <w:tabs>
          <w:tab w:val="left" w:pos="1431"/>
        </w:tabs>
        <w:ind w:left="20" w:right="20" w:firstLine="700"/>
        <w:jc w:val="both"/>
        <w:rPr>
          <w:sz w:val="24"/>
          <w:szCs w:val="24"/>
        </w:rPr>
      </w:pPr>
      <w:r w:rsidRPr="00293A06">
        <w:rPr>
          <w:sz w:val="24"/>
          <w:szCs w:val="24"/>
        </w:rPr>
        <w:t>У випадку змін в організації трудової діяльності працівники відділу освіти можуть бути звільнені з підстав, передбачених пунктом 1 статті 40 КЗпП України, а саме, при:</w:t>
      </w:r>
    </w:p>
    <w:p w:rsidR="00370A9F" w:rsidRPr="00293A06" w:rsidRDefault="00370A9F" w:rsidP="00370A9F">
      <w:pPr>
        <w:pStyle w:val="a4"/>
        <w:numPr>
          <w:ilvl w:val="0"/>
          <w:numId w:val="4"/>
        </w:numPr>
        <w:shd w:val="clear" w:color="auto" w:fill="auto"/>
        <w:tabs>
          <w:tab w:val="left" w:pos="926"/>
        </w:tabs>
        <w:ind w:left="20" w:firstLine="700"/>
        <w:jc w:val="both"/>
        <w:rPr>
          <w:sz w:val="24"/>
          <w:szCs w:val="24"/>
        </w:rPr>
      </w:pPr>
      <w:r w:rsidRPr="00293A06">
        <w:rPr>
          <w:sz w:val="24"/>
          <w:szCs w:val="24"/>
        </w:rPr>
        <w:lastRenderedPageBreak/>
        <w:t>реорганізації відділу освіти або його окремих підрозділів;</w:t>
      </w:r>
    </w:p>
    <w:p w:rsidR="00370A9F" w:rsidRPr="00293A06" w:rsidRDefault="00370A9F" w:rsidP="00370A9F">
      <w:pPr>
        <w:pStyle w:val="a4"/>
        <w:numPr>
          <w:ilvl w:val="0"/>
          <w:numId w:val="4"/>
        </w:numPr>
        <w:shd w:val="clear" w:color="auto" w:fill="auto"/>
        <w:tabs>
          <w:tab w:val="left" w:pos="931"/>
        </w:tabs>
        <w:ind w:left="20" w:firstLine="700"/>
        <w:jc w:val="both"/>
        <w:rPr>
          <w:sz w:val="24"/>
          <w:szCs w:val="24"/>
        </w:rPr>
      </w:pPr>
      <w:r w:rsidRPr="00293A06">
        <w:rPr>
          <w:sz w:val="24"/>
          <w:szCs w:val="24"/>
        </w:rPr>
        <w:t>скасування окремих напрямків діяльності відділу освіти;</w:t>
      </w:r>
    </w:p>
    <w:p w:rsidR="00370A9F" w:rsidRPr="00293A06" w:rsidRDefault="00370A9F" w:rsidP="00370A9F">
      <w:pPr>
        <w:pStyle w:val="a4"/>
        <w:shd w:val="clear" w:color="auto" w:fill="auto"/>
        <w:ind w:left="20" w:right="20" w:firstLine="0"/>
        <w:jc w:val="both"/>
        <w:rPr>
          <w:sz w:val="24"/>
          <w:szCs w:val="24"/>
        </w:rPr>
      </w:pPr>
      <w:r w:rsidRPr="00293A06">
        <w:rPr>
          <w:sz w:val="24"/>
          <w:szCs w:val="24"/>
        </w:rPr>
        <w:t>якщо зазначені зміни супроводжуються скороченням чисельності або штату працівників.</w:t>
      </w:r>
    </w:p>
    <w:p w:rsidR="00370A9F" w:rsidRPr="00293A06" w:rsidRDefault="00370A9F" w:rsidP="00370A9F">
      <w:pPr>
        <w:pStyle w:val="a4"/>
        <w:numPr>
          <w:ilvl w:val="0"/>
          <w:numId w:val="3"/>
        </w:numPr>
        <w:shd w:val="clear" w:color="auto" w:fill="auto"/>
        <w:tabs>
          <w:tab w:val="left" w:pos="1604"/>
        </w:tabs>
        <w:ind w:left="20" w:right="20" w:firstLine="700"/>
        <w:jc w:val="both"/>
        <w:rPr>
          <w:sz w:val="24"/>
          <w:szCs w:val="24"/>
        </w:rPr>
      </w:pPr>
      <w:r w:rsidRPr="00293A06">
        <w:rPr>
          <w:sz w:val="24"/>
          <w:szCs w:val="24"/>
        </w:rPr>
        <w:t xml:space="preserve">Кожен працівник має особисто виконувати свої обов'язки, працювати сумлінно і якісно; своєчасно виконувати накази </w:t>
      </w:r>
      <w:r w:rsidR="00405191">
        <w:rPr>
          <w:sz w:val="24"/>
          <w:szCs w:val="24"/>
        </w:rPr>
        <w:t xml:space="preserve">начальника </w:t>
      </w:r>
      <w:r w:rsidRPr="00293A06">
        <w:rPr>
          <w:sz w:val="24"/>
          <w:szCs w:val="24"/>
        </w:rPr>
        <w:t xml:space="preserve">відділу освіти, зокрема, дотримуватися Правил внутрішнього </w:t>
      </w:r>
      <w:r w:rsidR="00F82213" w:rsidRPr="00293A06">
        <w:rPr>
          <w:sz w:val="24"/>
          <w:szCs w:val="24"/>
        </w:rPr>
        <w:t>трудового розпорядку</w:t>
      </w:r>
      <w:r w:rsidRPr="00293A06">
        <w:rPr>
          <w:sz w:val="24"/>
          <w:szCs w:val="24"/>
        </w:rPr>
        <w:t>, вимог нормативних актів з питань охорони праці і протипожежної безпеки; негайно надавати на вимогу роботодавця звіти про виконання своїх обов'язків та використання робочого часу.</w:t>
      </w:r>
    </w:p>
    <w:p w:rsidR="00370A9F" w:rsidRPr="00293A06" w:rsidRDefault="00370A9F" w:rsidP="00370A9F">
      <w:pPr>
        <w:pStyle w:val="a4"/>
        <w:numPr>
          <w:ilvl w:val="0"/>
          <w:numId w:val="3"/>
        </w:numPr>
        <w:shd w:val="clear" w:color="auto" w:fill="auto"/>
        <w:tabs>
          <w:tab w:val="left" w:pos="1450"/>
        </w:tabs>
        <w:ind w:left="20" w:right="20" w:firstLine="700"/>
        <w:jc w:val="both"/>
        <w:rPr>
          <w:sz w:val="24"/>
          <w:szCs w:val="24"/>
        </w:rPr>
      </w:pPr>
      <w:r w:rsidRPr="00293A06">
        <w:rPr>
          <w:sz w:val="24"/>
          <w:szCs w:val="24"/>
        </w:rPr>
        <w:t>У випадках запланованого звільнення працівників відділу освіти у зв'язку із змінами в організації праці (з підстав, передбачених п. 1 ст. 40 КЗпП України) Роботодавець персонально попереджає працівників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При звільнені працівників у зв'язку із змінами в організації праці враховується переважне право на залишення на роботі, передбачене статтею 42 КЗпП України та іншими законодавчими актами.</w:t>
      </w:r>
    </w:p>
    <w:p w:rsidR="00F82213" w:rsidRPr="00293A06" w:rsidRDefault="00370A9F" w:rsidP="00F82213">
      <w:pPr>
        <w:pStyle w:val="a4"/>
        <w:numPr>
          <w:ilvl w:val="0"/>
          <w:numId w:val="3"/>
        </w:numPr>
        <w:shd w:val="clear" w:color="auto" w:fill="auto"/>
        <w:tabs>
          <w:tab w:val="left" w:pos="1436"/>
        </w:tabs>
        <w:ind w:left="20" w:right="20" w:firstLine="700"/>
        <w:jc w:val="both"/>
        <w:rPr>
          <w:sz w:val="24"/>
          <w:szCs w:val="24"/>
        </w:rPr>
      </w:pPr>
      <w:r w:rsidRPr="00293A06">
        <w:rPr>
          <w:sz w:val="24"/>
          <w:szCs w:val="24"/>
        </w:rPr>
        <w:t xml:space="preserve">У зв'язку зі змінами в організації праці також можуть бути суттєво змінені умови праці працівника відділу освіти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w:t>
      </w:r>
      <w:r w:rsidR="00F82213" w:rsidRPr="00293A06">
        <w:rPr>
          <w:sz w:val="24"/>
          <w:szCs w:val="24"/>
        </w:rPr>
        <w:t>неповного робочого часу, суміщення професій, зміну розрядів і найменування посад тощо - Роботодавець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статті 36 КЗпП України з виплатою вихідної допомоги відповідно до чинного законодавства.</w:t>
      </w:r>
    </w:p>
    <w:p w:rsidR="00F82213" w:rsidRPr="00293A06" w:rsidRDefault="00F82213" w:rsidP="00F82213">
      <w:pPr>
        <w:pStyle w:val="a4"/>
        <w:numPr>
          <w:ilvl w:val="0"/>
          <w:numId w:val="3"/>
        </w:numPr>
        <w:shd w:val="clear" w:color="auto" w:fill="auto"/>
        <w:tabs>
          <w:tab w:val="left" w:pos="1417"/>
        </w:tabs>
        <w:ind w:left="20" w:right="20" w:firstLine="700"/>
        <w:jc w:val="both"/>
        <w:rPr>
          <w:sz w:val="24"/>
          <w:szCs w:val="24"/>
        </w:rPr>
      </w:pPr>
      <w:r w:rsidRPr="00293A06">
        <w:rPr>
          <w:sz w:val="24"/>
          <w:szCs w:val="24"/>
        </w:rPr>
        <w:t>Звільнення працівників з підстав, передбачених КЗпП України (крім випадку ліквідації підприємства, установи, організації), проводити лише за попередньою згодою з</w:t>
      </w:r>
      <w:r w:rsidR="00421344" w:rsidRPr="00293A06">
        <w:rPr>
          <w:sz w:val="24"/>
          <w:szCs w:val="24"/>
        </w:rPr>
        <w:t>Первинною профспілковою організацією.</w:t>
      </w:r>
    </w:p>
    <w:p w:rsidR="00F82213" w:rsidRPr="00293A06" w:rsidRDefault="00F82213" w:rsidP="00F82213">
      <w:pPr>
        <w:pStyle w:val="a4"/>
        <w:numPr>
          <w:ilvl w:val="0"/>
          <w:numId w:val="3"/>
        </w:numPr>
        <w:shd w:val="clear" w:color="auto" w:fill="auto"/>
        <w:tabs>
          <w:tab w:val="left" w:pos="1633"/>
        </w:tabs>
        <w:ind w:left="20" w:right="20" w:firstLine="700"/>
        <w:jc w:val="both"/>
        <w:rPr>
          <w:sz w:val="24"/>
          <w:szCs w:val="24"/>
        </w:rPr>
      </w:pPr>
      <w:r w:rsidRPr="00293A06">
        <w:rPr>
          <w:sz w:val="24"/>
          <w:szCs w:val="24"/>
        </w:rPr>
        <w:t>Вивільнення працівників здійснювати лише після використання усіх можливостей забезпечити їх роботою на іншому місці, у т.ч. за рахунок звільнення сумісників, ліквідації суміщення і т.п.</w:t>
      </w:r>
    </w:p>
    <w:p w:rsidR="00F82213" w:rsidRPr="00293A06" w:rsidRDefault="00F82213" w:rsidP="00421344">
      <w:pPr>
        <w:pStyle w:val="a4"/>
        <w:numPr>
          <w:ilvl w:val="0"/>
          <w:numId w:val="3"/>
        </w:numPr>
        <w:shd w:val="clear" w:color="auto" w:fill="auto"/>
        <w:tabs>
          <w:tab w:val="left" w:pos="1690"/>
        </w:tabs>
        <w:ind w:left="20" w:right="20" w:firstLine="700"/>
        <w:jc w:val="both"/>
        <w:rPr>
          <w:sz w:val="24"/>
          <w:szCs w:val="24"/>
        </w:rPr>
      </w:pPr>
      <w:r w:rsidRPr="00293A06">
        <w:rPr>
          <w:sz w:val="24"/>
          <w:szCs w:val="24"/>
        </w:rPr>
        <w:t>Встановлювати працівникам, попередженим про наступне їх вивільненя, скорочений робочий день з метою пошуку роботи зі збереженнямсередньої заробітної плати.</w:t>
      </w:r>
    </w:p>
    <w:p w:rsidR="00F82213" w:rsidRPr="00293A06" w:rsidRDefault="00F82213" w:rsidP="00F82213">
      <w:pPr>
        <w:pStyle w:val="a4"/>
        <w:numPr>
          <w:ilvl w:val="0"/>
          <w:numId w:val="3"/>
        </w:numPr>
        <w:shd w:val="clear" w:color="auto" w:fill="auto"/>
        <w:tabs>
          <w:tab w:val="left" w:pos="1590"/>
        </w:tabs>
        <w:ind w:left="20" w:right="20" w:firstLine="700"/>
        <w:jc w:val="both"/>
        <w:rPr>
          <w:sz w:val="24"/>
          <w:szCs w:val="24"/>
        </w:rPr>
      </w:pPr>
      <w:r w:rsidRPr="00293A06">
        <w:rPr>
          <w:sz w:val="24"/>
          <w:szCs w:val="24"/>
        </w:rPr>
        <w:t>Забезпечити працівникам, що вивільнені на підставі п. 1 статті 40 КЗпП України, протягом одного року переважне право на укладання трудового договору (поворотне прийняття на роботу - стаття 42-1 КЗпП України) у разі виникнення потреби прийняття на роботу у відділ освіти працівників аналогічної професії, кваліфікації.</w:t>
      </w:r>
    </w:p>
    <w:p w:rsidR="00F82213" w:rsidRDefault="00F82213" w:rsidP="00F82213">
      <w:pPr>
        <w:pStyle w:val="a4"/>
        <w:numPr>
          <w:ilvl w:val="0"/>
          <w:numId w:val="3"/>
        </w:numPr>
        <w:shd w:val="clear" w:color="auto" w:fill="auto"/>
        <w:tabs>
          <w:tab w:val="left" w:pos="1820"/>
        </w:tabs>
        <w:ind w:left="20" w:right="20" w:firstLine="700"/>
        <w:jc w:val="both"/>
        <w:rPr>
          <w:sz w:val="24"/>
          <w:szCs w:val="24"/>
        </w:rPr>
      </w:pPr>
      <w:r w:rsidRPr="00293A06">
        <w:rPr>
          <w:sz w:val="24"/>
          <w:szCs w:val="24"/>
        </w:rPr>
        <w:t>Прийнятим повторно після вивільнення за ініціативою Роботодавця працівникам надавати такі ж самі соціально-побутові пільги, як і решті працівників.</w:t>
      </w:r>
    </w:p>
    <w:p w:rsidR="0053172D" w:rsidRPr="00293A06" w:rsidRDefault="0053172D" w:rsidP="0053172D">
      <w:pPr>
        <w:pStyle w:val="a4"/>
        <w:shd w:val="clear" w:color="auto" w:fill="auto"/>
        <w:tabs>
          <w:tab w:val="left" w:pos="1820"/>
        </w:tabs>
        <w:ind w:left="720" w:right="20" w:firstLine="0"/>
        <w:jc w:val="both"/>
        <w:rPr>
          <w:sz w:val="24"/>
          <w:szCs w:val="24"/>
        </w:rPr>
      </w:pPr>
    </w:p>
    <w:p w:rsidR="00F82213" w:rsidRDefault="00F82213" w:rsidP="00F82213">
      <w:pPr>
        <w:pStyle w:val="20"/>
        <w:shd w:val="clear" w:color="auto" w:fill="auto"/>
        <w:spacing w:line="322" w:lineRule="exact"/>
        <w:ind w:left="20" w:firstLine="700"/>
        <w:jc w:val="both"/>
        <w:rPr>
          <w:sz w:val="24"/>
          <w:szCs w:val="24"/>
        </w:rPr>
      </w:pPr>
      <w:r w:rsidRPr="00293A06">
        <w:rPr>
          <w:rStyle w:val="24"/>
          <w:b w:val="0"/>
          <w:sz w:val="24"/>
          <w:szCs w:val="24"/>
        </w:rPr>
        <w:t>2.3.</w:t>
      </w:r>
      <w:r w:rsidRPr="00293A06">
        <w:rPr>
          <w:sz w:val="24"/>
          <w:szCs w:val="24"/>
        </w:rPr>
        <w:t>Роботодавець зобов'язується:</w:t>
      </w:r>
    </w:p>
    <w:p w:rsidR="0053172D" w:rsidRPr="00293A06" w:rsidRDefault="0053172D" w:rsidP="00F82213">
      <w:pPr>
        <w:pStyle w:val="20"/>
        <w:shd w:val="clear" w:color="auto" w:fill="auto"/>
        <w:spacing w:line="322" w:lineRule="exact"/>
        <w:ind w:left="20" w:firstLine="700"/>
        <w:jc w:val="both"/>
        <w:rPr>
          <w:sz w:val="24"/>
          <w:szCs w:val="24"/>
        </w:rPr>
      </w:pPr>
    </w:p>
    <w:p w:rsidR="00F82213" w:rsidRPr="00293A06" w:rsidRDefault="00F82213" w:rsidP="00F82213">
      <w:pPr>
        <w:pStyle w:val="a4"/>
        <w:numPr>
          <w:ilvl w:val="0"/>
          <w:numId w:val="5"/>
        </w:numPr>
        <w:shd w:val="clear" w:color="auto" w:fill="auto"/>
        <w:tabs>
          <w:tab w:val="left" w:pos="1416"/>
        </w:tabs>
        <w:ind w:left="20" w:firstLine="700"/>
        <w:jc w:val="both"/>
        <w:rPr>
          <w:sz w:val="24"/>
          <w:szCs w:val="24"/>
        </w:rPr>
      </w:pPr>
      <w:r w:rsidRPr="00293A06">
        <w:rPr>
          <w:sz w:val="24"/>
          <w:szCs w:val="24"/>
        </w:rPr>
        <w:t>До початку роботи за укладеним трудовим договором:</w:t>
      </w:r>
    </w:p>
    <w:p w:rsidR="00F82213" w:rsidRPr="00293A06" w:rsidRDefault="00F82213" w:rsidP="00F82213">
      <w:pPr>
        <w:pStyle w:val="a4"/>
        <w:numPr>
          <w:ilvl w:val="0"/>
          <w:numId w:val="6"/>
        </w:numPr>
        <w:shd w:val="clear" w:color="auto" w:fill="auto"/>
        <w:tabs>
          <w:tab w:val="left" w:pos="883"/>
        </w:tabs>
        <w:ind w:left="20" w:firstLine="700"/>
        <w:jc w:val="both"/>
        <w:rPr>
          <w:sz w:val="24"/>
          <w:szCs w:val="24"/>
        </w:rPr>
      </w:pPr>
      <w:r w:rsidRPr="00293A06">
        <w:rPr>
          <w:sz w:val="24"/>
          <w:szCs w:val="24"/>
        </w:rPr>
        <w:t>ознайомити працівника з трудовим договором;</w:t>
      </w:r>
    </w:p>
    <w:p w:rsidR="00F82213" w:rsidRPr="00293A06" w:rsidRDefault="00F82213" w:rsidP="00F82213">
      <w:pPr>
        <w:pStyle w:val="a4"/>
        <w:numPr>
          <w:ilvl w:val="0"/>
          <w:numId w:val="6"/>
        </w:numPr>
        <w:shd w:val="clear" w:color="auto" w:fill="auto"/>
        <w:tabs>
          <w:tab w:val="left" w:pos="883"/>
        </w:tabs>
        <w:ind w:left="20" w:firstLine="700"/>
        <w:jc w:val="both"/>
        <w:rPr>
          <w:sz w:val="24"/>
          <w:szCs w:val="24"/>
        </w:rPr>
      </w:pPr>
      <w:r w:rsidRPr="00293A06">
        <w:rPr>
          <w:sz w:val="24"/>
          <w:szCs w:val="24"/>
        </w:rPr>
        <w:t>роз'яснити працівникові його права та обов'язки;</w:t>
      </w:r>
    </w:p>
    <w:p w:rsidR="00F82213" w:rsidRPr="00293A06" w:rsidRDefault="00F82213" w:rsidP="00F82213">
      <w:pPr>
        <w:pStyle w:val="a4"/>
        <w:numPr>
          <w:ilvl w:val="0"/>
          <w:numId w:val="6"/>
        </w:numPr>
        <w:shd w:val="clear" w:color="auto" w:fill="auto"/>
        <w:tabs>
          <w:tab w:val="left" w:pos="883"/>
        </w:tabs>
        <w:ind w:left="20" w:firstLine="700"/>
        <w:jc w:val="both"/>
        <w:rPr>
          <w:sz w:val="24"/>
          <w:szCs w:val="24"/>
        </w:rPr>
      </w:pPr>
      <w:r w:rsidRPr="00293A06">
        <w:rPr>
          <w:sz w:val="24"/>
          <w:szCs w:val="24"/>
        </w:rPr>
        <w:lastRenderedPageBreak/>
        <w:t>повідомити про умови праці;</w:t>
      </w:r>
    </w:p>
    <w:p w:rsidR="00F82213" w:rsidRPr="00293A06" w:rsidRDefault="00F82213" w:rsidP="00F82213">
      <w:pPr>
        <w:pStyle w:val="a4"/>
        <w:numPr>
          <w:ilvl w:val="0"/>
          <w:numId w:val="6"/>
        </w:numPr>
        <w:shd w:val="clear" w:color="auto" w:fill="auto"/>
        <w:tabs>
          <w:tab w:val="left" w:pos="1114"/>
        </w:tabs>
        <w:ind w:left="20" w:right="20" w:firstLine="700"/>
        <w:jc w:val="both"/>
        <w:rPr>
          <w:sz w:val="24"/>
          <w:szCs w:val="24"/>
        </w:rPr>
      </w:pPr>
      <w:r w:rsidRPr="00293A06">
        <w:rPr>
          <w:sz w:val="24"/>
          <w:szCs w:val="24"/>
        </w:rPr>
        <w:t>ознайомити працівника з правилами внутрішнього трудового розпорядку;</w:t>
      </w:r>
    </w:p>
    <w:p w:rsidR="00F82213" w:rsidRPr="00293A06" w:rsidRDefault="00F82213" w:rsidP="00F82213">
      <w:pPr>
        <w:pStyle w:val="a4"/>
        <w:numPr>
          <w:ilvl w:val="0"/>
          <w:numId w:val="6"/>
        </w:numPr>
        <w:shd w:val="clear" w:color="auto" w:fill="auto"/>
        <w:tabs>
          <w:tab w:val="left" w:pos="883"/>
        </w:tabs>
        <w:ind w:left="20" w:firstLine="700"/>
        <w:jc w:val="both"/>
        <w:rPr>
          <w:sz w:val="24"/>
          <w:szCs w:val="24"/>
        </w:rPr>
      </w:pPr>
      <w:r w:rsidRPr="00293A06">
        <w:rPr>
          <w:sz w:val="24"/>
          <w:szCs w:val="24"/>
        </w:rPr>
        <w:t>визначити працівникові його робоче місце.</w:t>
      </w:r>
    </w:p>
    <w:p w:rsidR="00F82213" w:rsidRPr="00293A06" w:rsidRDefault="00F82213" w:rsidP="00F82213">
      <w:pPr>
        <w:pStyle w:val="a4"/>
        <w:numPr>
          <w:ilvl w:val="0"/>
          <w:numId w:val="5"/>
        </w:numPr>
        <w:shd w:val="clear" w:color="auto" w:fill="auto"/>
        <w:tabs>
          <w:tab w:val="left" w:pos="1489"/>
        </w:tabs>
        <w:ind w:left="20" w:right="20" w:firstLine="700"/>
        <w:jc w:val="both"/>
        <w:rPr>
          <w:sz w:val="24"/>
          <w:szCs w:val="24"/>
        </w:rPr>
      </w:pPr>
      <w:r w:rsidRPr="00293A06">
        <w:rPr>
          <w:sz w:val="24"/>
          <w:szCs w:val="24"/>
        </w:rPr>
        <w:t>Здійснювати заходи щодо забезпечення працівників матеріально- технічними ресурсами, необхідними для виконання їх посадових обов'язків.</w:t>
      </w:r>
    </w:p>
    <w:p w:rsidR="00F82213" w:rsidRPr="00293A06" w:rsidRDefault="00F82213" w:rsidP="00F82213">
      <w:pPr>
        <w:pStyle w:val="a4"/>
        <w:numPr>
          <w:ilvl w:val="0"/>
          <w:numId w:val="5"/>
        </w:numPr>
        <w:shd w:val="clear" w:color="auto" w:fill="auto"/>
        <w:tabs>
          <w:tab w:val="left" w:pos="1532"/>
        </w:tabs>
        <w:ind w:left="20" w:right="20" w:firstLine="700"/>
        <w:jc w:val="both"/>
        <w:rPr>
          <w:sz w:val="24"/>
          <w:szCs w:val="24"/>
        </w:rPr>
      </w:pPr>
      <w:r w:rsidRPr="00293A06">
        <w:rPr>
          <w:sz w:val="24"/>
          <w:szCs w:val="24"/>
        </w:rPr>
        <w:t>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F82213" w:rsidRPr="00293A06" w:rsidRDefault="00F82213" w:rsidP="00F82213">
      <w:pPr>
        <w:pStyle w:val="a4"/>
        <w:numPr>
          <w:ilvl w:val="0"/>
          <w:numId w:val="5"/>
        </w:numPr>
        <w:shd w:val="clear" w:color="auto" w:fill="auto"/>
        <w:tabs>
          <w:tab w:val="left" w:pos="1508"/>
        </w:tabs>
        <w:ind w:left="20" w:right="20" w:firstLine="700"/>
        <w:jc w:val="both"/>
        <w:rPr>
          <w:sz w:val="24"/>
          <w:szCs w:val="24"/>
        </w:rPr>
      </w:pPr>
      <w:r w:rsidRPr="00293A06">
        <w:rPr>
          <w:sz w:val="24"/>
          <w:szCs w:val="24"/>
        </w:rPr>
        <w:t>Не вимагати від працівника виконання роботи, не обумовленої трудовим договором.</w:t>
      </w:r>
    </w:p>
    <w:p w:rsidR="00F82213" w:rsidRPr="00293A06" w:rsidRDefault="00F82213" w:rsidP="00F82213">
      <w:pPr>
        <w:pStyle w:val="a4"/>
        <w:numPr>
          <w:ilvl w:val="0"/>
          <w:numId w:val="5"/>
        </w:numPr>
        <w:shd w:val="clear" w:color="auto" w:fill="auto"/>
        <w:tabs>
          <w:tab w:val="left" w:pos="1436"/>
        </w:tabs>
        <w:ind w:left="20" w:right="20" w:firstLine="700"/>
        <w:jc w:val="both"/>
        <w:rPr>
          <w:sz w:val="24"/>
          <w:szCs w:val="24"/>
        </w:rPr>
      </w:pPr>
      <w:r w:rsidRPr="00293A06">
        <w:rPr>
          <w:sz w:val="24"/>
          <w:szCs w:val="24"/>
        </w:rPr>
        <w:t>Здійснювати переведення працівника на іншу роботу тільки за його згодою, за винятком випадків, передбачених статтею 33 КЗпП України та в інших випадках, передбачених чинним законодавством, у порядку, передбаченому статтею 32 КЗпП України.</w:t>
      </w:r>
    </w:p>
    <w:p w:rsidR="00F82213" w:rsidRPr="00293A06" w:rsidRDefault="00F82213" w:rsidP="00F82213">
      <w:pPr>
        <w:pStyle w:val="a4"/>
        <w:numPr>
          <w:ilvl w:val="0"/>
          <w:numId w:val="5"/>
        </w:numPr>
        <w:shd w:val="clear" w:color="auto" w:fill="auto"/>
        <w:tabs>
          <w:tab w:val="left" w:pos="1666"/>
        </w:tabs>
        <w:ind w:left="20" w:right="20" w:firstLine="700"/>
        <w:jc w:val="both"/>
        <w:rPr>
          <w:sz w:val="24"/>
          <w:szCs w:val="24"/>
        </w:rPr>
      </w:pPr>
      <w:r w:rsidRPr="00293A06">
        <w:rPr>
          <w:sz w:val="24"/>
          <w:szCs w:val="24"/>
        </w:rPr>
        <w:t>Розробити та затвердити для кожного працівника його функціональні обов'язки (посадову інструкцію), ознайомити його з ними і вимагати їх виконання. Оплату виконання додаткових обов'язків відділ освіти провадить відповідно до законодавства про працю та цього К</w:t>
      </w:r>
      <w:r w:rsidR="0012630F">
        <w:rPr>
          <w:sz w:val="24"/>
          <w:szCs w:val="24"/>
        </w:rPr>
        <w:t>олективного договору</w:t>
      </w:r>
      <w:r w:rsidRPr="00293A06">
        <w:rPr>
          <w:sz w:val="24"/>
          <w:szCs w:val="24"/>
        </w:rPr>
        <w:t>.</w:t>
      </w:r>
    </w:p>
    <w:p w:rsidR="00F82213" w:rsidRPr="00293A06" w:rsidRDefault="00F82213" w:rsidP="00F82213">
      <w:pPr>
        <w:pStyle w:val="a4"/>
        <w:numPr>
          <w:ilvl w:val="0"/>
          <w:numId w:val="5"/>
        </w:numPr>
        <w:shd w:val="clear" w:color="auto" w:fill="auto"/>
        <w:tabs>
          <w:tab w:val="left" w:pos="1455"/>
        </w:tabs>
        <w:ind w:left="20" w:right="20" w:firstLine="700"/>
        <w:jc w:val="both"/>
        <w:rPr>
          <w:sz w:val="24"/>
          <w:szCs w:val="24"/>
        </w:rPr>
      </w:pPr>
      <w:r w:rsidRPr="00293A06">
        <w:rPr>
          <w:sz w:val="24"/>
          <w:szCs w:val="24"/>
        </w:rPr>
        <w:t>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w:t>
      </w:r>
      <w:r w:rsidR="00405191">
        <w:rPr>
          <w:sz w:val="24"/>
          <w:szCs w:val="24"/>
        </w:rPr>
        <w:t>авин</w:t>
      </w:r>
      <w:r w:rsidRPr="00293A06">
        <w:rPr>
          <w:sz w:val="24"/>
          <w:szCs w:val="24"/>
        </w:rPr>
        <w:t>.</w:t>
      </w:r>
    </w:p>
    <w:p w:rsidR="00F82213" w:rsidRPr="00293A06" w:rsidRDefault="00F82213" w:rsidP="00F82213">
      <w:pPr>
        <w:pStyle w:val="a4"/>
        <w:numPr>
          <w:ilvl w:val="0"/>
          <w:numId w:val="5"/>
        </w:numPr>
        <w:shd w:val="clear" w:color="auto" w:fill="auto"/>
        <w:tabs>
          <w:tab w:val="left" w:pos="1719"/>
        </w:tabs>
        <w:ind w:left="20" w:right="20" w:firstLine="700"/>
        <w:jc w:val="both"/>
        <w:rPr>
          <w:sz w:val="24"/>
          <w:szCs w:val="24"/>
        </w:rPr>
      </w:pPr>
      <w:r w:rsidRPr="00293A06">
        <w:rPr>
          <w:sz w:val="24"/>
          <w:szCs w:val="24"/>
        </w:rPr>
        <w:t>Забезпечити підвищення кваліфікації працівників відповідно до чинного законодавства з оплатою відряджень (крім тих, що</w:t>
      </w:r>
      <w:r w:rsidR="00421344" w:rsidRPr="00293A06">
        <w:rPr>
          <w:sz w:val="24"/>
          <w:szCs w:val="24"/>
        </w:rPr>
        <w:t xml:space="preserve"> проходять у межах </w:t>
      </w:r>
      <w:r w:rsidRPr="00293A06">
        <w:rPr>
          <w:sz w:val="24"/>
          <w:szCs w:val="24"/>
        </w:rPr>
        <w:t xml:space="preserve"> району), за наявності коштів у кошторисі відділу освіти та збереженням заробітної плати в період навчання з відривом від роботи.</w:t>
      </w:r>
    </w:p>
    <w:p w:rsidR="00F82213" w:rsidRPr="00293A06" w:rsidRDefault="00F82213" w:rsidP="00F82213">
      <w:pPr>
        <w:pStyle w:val="a4"/>
        <w:numPr>
          <w:ilvl w:val="0"/>
          <w:numId w:val="5"/>
        </w:numPr>
        <w:shd w:val="clear" w:color="auto" w:fill="auto"/>
        <w:tabs>
          <w:tab w:val="left" w:pos="1431"/>
        </w:tabs>
        <w:ind w:left="20" w:right="20" w:firstLine="700"/>
        <w:jc w:val="both"/>
        <w:rPr>
          <w:sz w:val="24"/>
          <w:szCs w:val="24"/>
        </w:rPr>
      </w:pPr>
      <w:r w:rsidRPr="00293A06">
        <w:rPr>
          <w:sz w:val="24"/>
          <w:szCs w:val="24"/>
        </w:rPr>
        <w:t>При припиненні трудового договору з підстав, зазначених у пункті 6 статті 36 та пунктах 1, 2 і 6 статті 40 КЗпП України, виплачувати працівнику вихідну допомогу у розмірі, не меншому середнього місячного заробітку.</w:t>
      </w:r>
    </w:p>
    <w:p w:rsidR="0042006E" w:rsidRDefault="00F82213" w:rsidP="0042006E">
      <w:pPr>
        <w:pStyle w:val="a4"/>
        <w:numPr>
          <w:ilvl w:val="0"/>
          <w:numId w:val="5"/>
        </w:numPr>
        <w:shd w:val="clear" w:color="auto" w:fill="auto"/>
        <w:tabs>
          <w:tab w:val="left" w:pos="1575"/>
        </w:tabs>
        <w:ind w:left="20" w:right="20" w:firstLine="700"/>
        <w:jc w:val="both"/>
        <w:rPr>
          <w:sz w:val="24"/>
          <w:szCs w:val="24"/>
        </w:rPr>
      </w:pPr>
      <w:r w:rsidRPr="00293A06">
        <w:rPr>
          <w:sz w:val="24"/>
          <w:szCs w:val="24"/>
        </w:rPr>
        <w:t>Виплачувати праців</w:t>
      </w:r>
      <w:r w:rsidR="0042006E">
        <w:rPr>
          <w:sz w:val="24"/>
          <w:szCs w:val="24"/>
        </w:rPr>
        <w:t xml:space="preserve">нику вихідну допомогу: </w:t>
      </w:r>
    </w:p>
    <w:p w:rsidR="00F82213" w:rsidRPr="0042006E" w:rsidRDefault="0042006E" w:rsidP="0042006E">
      <w:pPr>
        <w:pStyle w:val="a4"/>
        <w:shd w:val="clear" w:color="auto" w:fill="auto"/>
        <w:tabs>
          <w:tab w:val="left" w:pos="1575"/>
        </w:tabs>
        <w:ind w:left="20" w:right="20" w:firstLine="0"/>
        <w:jc w:val="both"/>
        <w:rPr>
          <w:sz w:val="24"/>
          <w:szCs w:val="24"/>
        </w:rPr>
      </w:pPr>
      <w:r>
        <w:rPr>
          <w:sz w:val="24"/>
          <w:szCs w:val="24"/>
        </w:rPr>
        <w:t xml:space="preserve"> 1)</w:t>
      </w:r>
      <w:r w:rsidR="00F41770">
        <w:rPr>
          <w:sz w:val="24"/>
          <w:szCs w:val="24"/>
        </w:rPr>
        <w:t>у</w:t>
      </w:r>
      <w:bookmarkStart w:id="2" w:name="_GoBack"/>
      <w:bookmarkEnd w:id="2"/>
      <w:r>
        <w:rPr>
          <w:sz w:val="24"/>
          <w:szCs w:val="24"/>
        </w:rPr>
        <w:t xml:space="preserve"> розмірі </w:t>
      </w:r>
      <w:r w:rsidR="00F82213" w:rsidRPr="00293A06">
        <w:rPr>
          <w:sz w:val="24"/>
          <w:szCs w:val="24"/>
        </w:rPr>
        <w:t xml:space="preserve">не меншому </w:t>
      </w:r>
      <w:r>
        <w:rPr>
          <w:sz w:val="24"/>
          <w:szCs w:val="24"/>
        </w:rPr>
        <w:t xml:space="preserve">одного середнього </w:t>
      </w:r>
      <w:r w:rsidR="00F82213" w:rsidRPr="00293A06">
        <w:rPr>
          <w:sz w:val="24"/>
          <w:szCs w:val="24"/>
        </w:rPr>
        <w:t xml:space="preserve"> заробітку при припиненні трудового договору з підстав</w:t>
      </w:r>
      <w:r>
        <w:rPr>
          <w:sz w:val="24"/>
          <w:szCs w:val="24"/>
        </w:rPr>
        <w:t xml:space="preserve">  виходу працівника на пенсію за віком стаття</w:t>
      </w:r>
      <w:r w:rsidR="00F82213" w:rsidRPr="0042006E">
        <w:rPr>
          <w:sz w:val="24"/>
          <w:szCs w:val="24"/>
        </w:rPr>
        <w:t xml:space="preserve"> 38 КЗпП. Припинення трудових відносин на підставах, передбачених у цьому випадку, відбувається з ініціативи працівника. </w:t>
      </w:r>
    </w:p>
    <w:p w:rsidR="00F82213" w:rsidRPr="00293A06" w:rsidRDefault="0042006E" w:rsidP="0042006E">
      <w:pPr>
        <w:pStyle w:val="a4"/>
        <w:shd w:val="clear" w:color="auto" w:fill="auto"/>
        <w:tabs>
          <w:tab w:val="left" w:pos="1076"/>
        </w:tabs>
        <w:ind w:right="20" w:firstLine="0"/>
        <w:jc w:val="both"/>
        <w:rPr>
          <w:sz w:val="24"/>
          <w:szCs w:val="24"/>
        </w:rPr>
      </w:pPr>
      <w:r>
        <w:rPr>
          <w:sz w:val="24"/>
          <w:szCs w:val="24"/>
        </w:rPr>
        <w:t>2)</w:t>
      </w:r>
      <w:r w:rsidR="00F82213" w:rsidRPr="00293A06">
        <w:rPr>
          <w:sz w:val="24"/>
          <w:szCs w:val="24"/>
        </w:rPr>
        <w:t xml:space="preserve"> при достроковому розірванні строкового трудового договору</w:t>
      </w:r>
      <w:r>
        <w:rPr>
          <w:sz w:val="24"/>
          <w:szCs w:val="24"/>
        </w:rPr>
        <w:t>,статтею 39 КЗпП,</w:t>
      </w:r>
      <w:r w:rsidR="00F82213" w:rsidRPr="00293A06">
        <w:rPr>
          <w:sz w:val="24"/>
          <w:szCs w:val="24"/>
        </w:rPr>
        <w:t>на вимогу працівника внаслідок порушення власником або уповноваженим ним органом законодавства про працю, колективного або трудового договору. Розірвання трудового договору відбувається за ініціативою працівника.</w:t>
      </w:r>
    </w:p>
    <w:p w:rsidR="00F82213" w:rsidRPr="00293A06" w:rsidRDefault="0042006E" w:rsidP="0042006E">
      <w:pPr>
        <w:pStyle w:val="a4"/>
        <w:shd w:val="clear" w:color="auto" w:fill="auto"/>
        <w:tabs>
          <w:tab w:val="left" w:pos="1734"/>
        </w:tabs>
        <w:spacing w:after="300"/>
        <w:ind w:right="20" w:firstLine="0"/>
        <w:jc w:val="both"/>
        <w:rPr>
          <w:sz w:val="24"/>
          <w:szCs w:val="24"/>
        </w:rPr>
      </w:pPr>
      <w:r>
        <w:rPr>
          <w:sz w:val="24"/>
          <w:szCs w:val="24"/>
        </w:rPr>
        <w:t>2.3.11.</w:t>
      </w:r>
      <w:r w:rsidR="00F82213" w:rsidRPr="00293A06">
        <w:rPr>
          <w:sz w:val="24"/>
          <w:szCs w:val="24"/>
        </w:rPr>
        <w:t>Своєчасно інформувати трудовий колектив про результати розгляду його пропозицій, запитів і звернень щодо поліпшення роботи відділу освіти.</w:t>
      </w:r>
    </w:p>
    <w:p w:rsidR="00F82213" w:rsidRDefault="00F82213" w:rsidP="00F82213">
      <w:pPr>
        <w:pStyle w:val="22"/>
        <w:keepNext/>
        <w:keepLines/>
        <w:shd w:val="clear" w:color="auto" w:fill="auto"/>
        <w:spacing w:before="0" w:after="0" w:line="322" w:lineRule="exact"/>
        <w:ind w:left="20" w:firstLine="700"/>
        <w:rPr>
          <w:sz w:val="24"/>
          <w:szCs w:val="24"/>
        </w:rPr>
      </w:pPr>
      <w:bookmarkStart w:id="3" w:name="bookmark3"/>
      <w:r w:rsidRPr="00293A06">
        <w:rPr>
          <w:rStyle w:val="23"/>
          <w:sz w:val="24"/>
          <w:szCs w:val="24"/>
        </w:rPr>
        <w:t>2.4.</w:t>
      </w:r>
      <w:r w:rsidR="00AD1C2B" w:rsidRPr="00293A06">
        <w:rPr>
          <w:sz w:val="24"/>
          <w:szCs w:val="24"/>
        </w:rPr>
        <w:t>Первинна профспілкова організація</w:t>
      </w:r>
      <w:r w:rsidRPr="00293A06">
        <w:rPr>
          <w:sz w:val="24"/>
          <w:szCs w:val="24"/>
        </w:rPr>
        <w:t xml:space="preserve"> зобов'язується:</w:t>
      </w:r>
      <w:bookmarkEnd w:id="3"/>
    </w:p>
    <w:p w:rsidR="0053172D" w:rsidRPr="00293A06" w:rsidRDefault="0053172D" w:rsidP="00F82213">
      <w:pPr>
        <w:pStyle w:val="22"/>
        <w:keepNext/>
        <w:keepLines/>
        <w:shd w:val="clear" w:color="auto" w:fill="auto"/>
        <w:spacing w:before="0" w:after="0" w:line="322" w:lineRule="exact"/>
        <w:ind w:left="20" w:firstLine="700"/>
        <w:rPr>
          <w:sz w:val="24"/>
          <w:szCs w:val="24"/>
        </w:rPr>
      </w:pPr>
    </w:p>
    <w:p w:rsidR="00F82213" w:rsidRPr="00293A06" w:rsidRDefault="00F82213" w:rsidP="00F82213">
      <w:pPr>
        <w:pStyle w:val="a4"/>
        <w:numPr>
          <w:ilvl w:val="0"/>
          <w:numId w:val="7"/>
        </w:numPr>
        <w:shd w:val="clear" w:color="auto" w:fill="auto"/>
        <w:tabs>
          <w:tab w:val="left" w:pos="1426"/>
        </w:tabs>
        <w:ind w:left="20" w:right="20" w:firstLine="700"/>
        <w:jc w:val="both"/>
        <w:rPr>
          <w:sz w:val="24"/>
          <w:szCs w:val="24"/>
        </w:rPr>
      </w:pPr>
      <w:r w:rsidRPr="00293A06">
        <w:rPr>
          <w:sz w:val="24"/>
          <w:szCs w:val="24"/>
        </w:rPr>
        <w:t>Сприяти зміцненню трудової дисципліни в колективі відділу освіти, збереженню, впорядкуванню та ефективному використанню матеріальної бази для створення належних умов праці для працівників.</w:t>
      </w:r>
    </w:p>
    <w:p w:rsidR="00F82213" w:rsidRPr="00293A06" w:rsidRDefault="00F82213" w:rsidP="00F82213">
      <w:pPr>
        <w:pStyle w:val="a4"/>
        <w:numPr>
          <w:ilvl w:val="0"/>
          <w:numId w:val="7"/>
        </w:numPr>
        <w:shd w:val="clear" w:color="auto" w:fill="auto"/>
        <w:tabs>
          <w:tab w:val="left" w:pos="1532"/>
        </w:tabs>
        <w:ind w:left="20" w:right="20" w:firstLine="700"/>
        <w:jc w:val="both"/>
        <w:rPr>
          <w:sz w:val="24"/>
          <w:szCs w:val="24"/>
        </w:rPr>
      </w:pPr>
      <w:r w:rsidRPr="00293A06">
        <w:rPr>
          <w:sz w:val="24"/>
          <w:szCs w:val="24"/>
        </w:rPr>
        <w:lastRenderedPageBreak/>
        <w:t>Організовувати збір та узагальнення пропозицій працівників з питань поліпшення виконання завдань, своєчасно доводити їх до відома Роботодавця, домагатися їх реалізації та інформувати працівників про вжиті заходи.</w:t>
      </w:r>
    </w:p>
    <w:p w:rsidR="00F82213" w:rsidRPr="00293A06" w:rsidRDefault="00F82213" w:rsidP="00F82213">
      <w:pPr>
        <w:pStyle w:val="a4"/>
        <w:numPr>
          <w:ilvl w:val="0"/>
          <w:numId w:val="7"/>
        </w:numPr>
        <w:shd w:val="clear" w:color="auto" w:fill="auto"/>
        <w:tabs>
          <w:tab w:val="left" w:pos="1556"/>
        </w:tabs>
        <w:ind w:left="20" w:right="20" w:firstLine="700"/>
        <w:jc w:val="both"/>
        <w:rPr>
          <w:sz w:val="24"/>
          <w:szCs w:val="24"/>
        </w:rPr>
      </w:pPr>
      <w:r w:rsidRPr="00293A06">
        <w:rPr>
          <w:sz w:val="24"/>
          <w:szCs w:val="24"/>
        </w:rPr>
        <w:t>Представляти права та інтереси працівників у відносинах з Роботодавцем.</w:t>
      </w:r>
    </w:p>
    <w:p w:rsidR="00F82213" w:rsidRPr="00293A06" w:rsidRDefault="00F82213" w:rsidP="00F82213">
      <w:pPr>
        <w:pStyle w:val="a4"/>
        <w:numPr>
          <w:ilvl w:val="0"/>
          <w:numId w:val="7"/>
        </w:numPr>
        <w:shd w:val="clear" w:color="auto" w:fill="auto"/>
        <w:tabs>
          <w:tab w:val="left" w:pos="1450"/>
        </w:tabs>
        <w:ind w:left="20" w:right="20" w:firstLine="700"/>
        <w:jc w:val="both"/>
        <w:rPr>
          <w:sz w:val="24"/>
          <w:szCs w:val="24"/>
        </w:rPr>
      </w:pPr>
      <w:r w:rsidRPr="00293A06">
        <w:rPr>
          <w:sz w:val="24"/>
          <w:szCs w:val="24"/>
        </w:rPr>
        <w:t>Здійснювати контроль за виконанням законодавчих і нормативних актів з питань праці та зайнятості населення.</w:t>
      </w:r>
    </w:p>
    <w:p w:rsidR="00F82213" w:rsidRPr="00293A06" w:rsidRDefault="00F82213" w:rsidP="00F82213">
      <w:pPr>
        <w:pStyle w:val="a4"/>
        <w:numPr>
          <w:ilvl w:val="0"/>
          <w:numId w:val="7"/>
        </w:numPr>
        <w:shd w:val="clear" w:color="auto" w:fill="auto"/>
        <w:tabs>
          <w:tab w:val="left" w:pos="1417"/>
        </w:tabs>
        <w:ind w:left="20" w:right="20" w:firstLine="700"/>
        <w:jc w:val="both"/>
        <w:rPr>
          <w:sz w:val="24"/>
          <w:szCs w:val="24"/>
        </w:rPr>
      </w:pPr>
      <w:r w:rsidRPr="00293A06">
        <w:rPr>
          <w:sz w:val="24"/>
          <w:szCs w:val="24"/>
        </w:rPr>
        <w:t>Вести роз'яснювальну роботу з питань трудових прав та соціального захисту працівників, які підлягають вивільненню.</w:t>
      </w:r>
    </w:p>
    <w:p w:rsidR="00F82213" w:rsidRPr="00293A06" w:rsidRDefault="00F82213" w:rsidP="00F82213">
      <w:pPr>
        <w:pStyle w:val="a4"/>
        <w:numPr>
          <w:ilvl w:val="0"/>
          <w:numId w:val="7"/>
        </w:numPr>
        <w:shd w:val="clear" w:color="auto" w:fill="auto"/>
        <w:tabs>
          <w:tab w:val="left" w:pos="1465"/>
        </w:tabs>
        <w:ind w:left="20" w:right="20" w:firstLine="700"/>
        <w:jc w:val="both"/>
        <w:rPr>
          <w:sz w:val="24"/>
          <w:szCs w:val="24"/>
        </w:rPr>
      </w:pPr>
      <w:r w:rsidRPr="00293A06">
        <w:rPr>
          <w:sz w:val="24"/>
          <w:szCs w:val="24"/>
        </w:rPr>
        <w:t>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w:t>
      </w:r>
    </w:p>
    <w:p w:rsidR="00AD1C2B" w:rsidRPr="00293A06" w:rsidRDefault="00AD1C2B" w:rsidP="00AD1C2B">
      <w:pPr>
        <w:pStyle w:val="a4"/>
        <w:shd w:val="clear" w:color="auto" w:fill="auto"/>
        <w:tabs>
          <w:tab w:val="left" w:pos="1465"/>
        </w:tabs>
        <w:ind w:left="720" w:right="20" w:firstLine="0"/>
        <w:jc w:val="both"/>
        <w:rPr>
          <w:sz w:val="24"/>
          <w:szCs w:val="24"/>
        </w:rPr>
      </w:pPr>
    </w:p>
    <w:p w:rsidR="00370A9F" w:rsidRPr="00293A06" w:rsidRDefault="00370A9F" w:rsidP="00370A9F">
      <w:pPr>
        <w:pStyle w:val="22"/>
        <w:keepNext/>
        <w:keepLines/>
        <w:shd w:val="clear" w:color="auto" w:fill="auto"/>
        <w:spacing w:before="0" w:after="303" w:line="260" w:lineRule="exact"/>
        <w:ind w:left="3480" w:firstLine="0"/>
        <w:jc w:val="left"/>
        <w:rPr>
          <w:b/>
          <w:sz w:val="24"/>
          <w:szCs w:val="24"/>
        </w:rPr>
      </w:pPr>
      <w:bookmarkStart w:id="4" w:name="bookmark4"/>
      <w:r w:rsidRPr="00293A06">
        <w:rPr>
          <w:b/>
          <w:sz w:val="24"/>
          <w:szCs w:val="24"/>
        </w:rPr>
        <w:t>Розділ 3. Робочий час</w:t>
      </w:r>
      <w:bookmarkEnd w:id="4"/>
    </w:p>
    <w:p w:rsidR="00370A9F" w:rsidRDefault="00370A9F" w:rsidP="00370A9F">
      <w:pPr>
        <w:pStyle w:val="22"/>
        <w:keepNext/>
        <w:keepLines/>
        <w:shd w:val="clear" w:color="auto" w:fill="auto"/>
        <w:spacing w:before="0" w:after="0" w:line="322" w:lineRule="exact"/>
        <w:ind w:left="20" w:firstLine="700"/>
        <w:rPr>
          <w:sz w:val="24"/>
          <w:szCs w:val="24"/>
        </w:rPr>
      </w:pPr>
      <w:bookmarkStart w:id="5" w:name="bookmark5"/>
      <w:r w:rsidRPr="00293A06">
        <w:rPr>
          <w:sz w:val="24"/>
          <w:szCs w:val="24"/>
        </w:rPr>
        <w:t>3.1. Сторони домовилися:</w:t>
      </w:r>
      <w:bookmarkEnd w:id="5"/>
    </w:p>
    <w:p w:rsidR="0053172D" w:rsidRPr="00293A06" w:rsidRDefault="0053172D" w:rsidP="00370A9F">
      <w:pPr>
        <w:pStyle w:val="22"/>
        <w:keepNext/>
        <w:keepLines/>
        <w:shd w:val="clear" w:color="auto" w:fill="auto"/>
        <w:spacing w:before="0" w:after="0" w:line="322" w:lineRule="exact"/>
        <w:ind w:left="20" w:firstLine="700"/>
        <w:rPr>
          <w:sz w:val="24"/>
          <w:szCs w:val="24"/>
        </w:rPr>
      </w:pPr>
    </w:p>
    <w:p w:rsidR="00370A9F" w:rsidRPr="00293A06" w:rsidRDefault="00370A9F" w:rsidP="00370A9F">
      <w:pPr>
        <w:pStyle w:val="a4"/>
        <w:numPr>
          <w:ilvl w:val="0"/>
          <w:numId w:val="8"/>
        </w:numPr>
        <w:shd w:val="clear" w:color="auto" w:fill="auto"/>
        <w:tabs>
          <w:tab w:val="left" w:pos="1421"/>
        </w:tabs>
        <w:ind w:left="20" w:firstLine="700"/>
        <w:jc w:val="both"/>
        <w:rPr>
          <w:sz w:val="24"/>
          <w:szCs w:val="24"/>
        </w:rPr>
      </w:pPr>
      <w:r w:rsidRPr="00293A06">
        <w:rPr>
          <w:sz w:val="24"/>
          <w:szCs w:val="24"/>
        </w:rPr>
        <w:t>У відділі освіти встановлено 40-годинний робочий тиждень.</w:t>
      </w:r>
    </w:p>
    <w:p w:rsidR="00370A9F" w:rsidRPr="00293A06" w:rsidRDefault="00370A9F" w:rsidP="00370A9F">
      <w:pPr>
        <w:pStyle w:val="a4"/>
        <w:numPr>
          <w:ilvl w:val="0"/>
          <w:numId w:val="8"/>
        </w:numPr>
        <w:shd w:val="clear" w:color="auto" w:fill="auto"/>
        <w:tabs>
          <w:tab w:val="left" w:pos="1450"/>
        </w:tabs>
        <w:ind w:left="20" w:right="20" w:firstLine="700"/>
        <w:jc w:val="both"/>
        <w:rPr>
          <w:sz w:val="24"/>
          <w:szCs w:val="24"/>
        </w:rPr>
      </w:pPr>
      <w:r w:rsidRPr="00293A06">
        <w:rPr>
          <w:sz w:val="24"/>
          <w:szCs w:val="24"/>
        </w:rPr>
        <w:t>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w:t>
      </w:r>
      <w:r w:rsidR="00AD1C2B" w:rsidRPr="00293A06">
        <w:rPr>
          <w:sz w:val="24"/>
          <w:szCs w:val="24"/>
        </w:rPr>
        <w:t>рядку відділу освіти</w:t>
      </w:r>
      <w:r w:rsidRPr="00293A06">
        <w:rPr>
          <w:sz w:val="24"/>
          <w:szCs w:val="24"/>
        </w:rPr>
        <w:t>, з яким працівники ознайомлюються під підпис.</w:t>
      </w:r>
    </w:p>
    <w:p w:rsidR="00370A9F" w:rsidRPr="00293A06" w:rsidRDefault="00370A9F" w:rsidP="00370A9F">
      <w:pPr>
        <w:pStyle w:val="a4"/>
        <w:numPr>
          <w:ilvl w:val="0"/>
          <w:numId w:val="8"/>
        </w:numPr>
        <w:shd w:val="clear" w:color="auto" w:fill="auto"/>
        <w:tabs>
          <w:tab w:val="left" w:pos="1474"/>
        </w:tabs>
        <w:ind w:left="20" w:right="20" w:firstLine="700"/>
        <w:jc w:val="both"/>
        <w:rPr>
          <w:sz w:val="24"/>
          <w:szCs w:val="24"/>
        </w:rPr>
      </w:pPr>
      <w:r w:rsidRPr="00293A06">
        <w:rPr>
          <w:sz w:val="24"/>
          <w:szCs w:val="24"/>
        </w:rPr>
        <w:t>Напередодні святкових та неробочих днів тривалість роботи для працівників відділу освіти, крім тих, які працюють на умовах неповного робочого дня, скорочується на одну годину.</w:t>
      </w:r>
    </w:p>
    <w:p w:rsidR="00370A9F" w:rsidRPr="00293A06" w:rsidRDefault="00370A9F" w:rsidP="00370A9F">
      <w:pPr>
        <w:pStyle w:val="a4"/>
        <w:numPr>
          <w:ilvl w:val="0"/>
          <w:numId w:val="8"/>
        </w:numPr>
        <w:shd w:val="clear" w:color="auto" w:fill="auto"/>
        <w:tabs>
          <w:tab w:val="left" w:pos="1450"/>
        </w:tabs>
        <w:ind w:left="20" w:right="20" w:firstLine="700"/>
        <w:jc w:val="both"/>
        <w:rPr>
          <w:sz w:val="24"/>
          <w:szCs w:val="24"/>
        </w:rPr>
      </w:pPr>
      <w:r w:rsidRPr="00293A06">
        <w:rPr>
          <w:sz w:val="24"/>
          <w:szCs w:val="24"/>
        </w:rPr>
        <w:t>За угодою між працівником відділу освіти та Роботодавцем може встановлюватись неповний робочий день або неповний робочий тиждень (як при прийнятті на роботу, так і згодом).</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Оплата праці в цих випадках провадиться пропорційно до відпрацьованого часу.</w:t>
      </w:r>
    </w:p>
    <w:p w:rsidR="00370A9F" w:rsidRPr="00293A06" w:rsidRDefault="00370A9F" w:rsidP="00370A9F">
      <w:pPr>
        <w:pStyle w:val="a4"/>
        <w:numPr>
          <w:ilvl w:val="0"/>
          <w:numId w:val="8"/>
        </w:numPr>
        <w:shd w:val="clear" w:color="auto" w:fill="auto"/>
        <w:tabs>
          <w:tab w:val="left" w:pos="1489"/>
        </w:tabs>
        <w:ind w:left="20" w:right="20" w:firstLine="700"/>
        <w:jc w:val="both"/>
        <w:rPr>
          <w:sz w:val="24"/>
          <w:szCs w:val="24"/>
        </w:rPr>
      </w:pPr>
      <w:r w:rsidRPr="00293A06">
        <w:rPr>
          <w:sz w:val="24"/>
          <w:szCs w:val="24"/>
        </w:rPr>
        <w:t>Надурочні роботи, як правило, не допускаються, крім випадків, передбачених ст. 62-64 КЗпП України.</w:t>
      </w:r>
    </w:p>
    <w:p w:rsidR="00370A9F" w:rsidRPr="00293A06" w:rsidRDefault="00370A9F" w:rsidP="00370A9F">
      <w:pPr>
        <w:pStyle w:val="a4"/>
        <w:numPr>
          <w:ilvl w:val="0"/>
          <w:numId w:val="8"/>
        </w:numPr>
        <w:shd w:val="clear" w:color="auto" w:fill="auto"/>
        <w:tabs>
          <w:tab w:val="left" w:pos="1417"/>
        </w:tabs>
        <w:ind w:left="20" w:right="20" w:firstLine="700"/>
        <w:jc w:val="both"/>
        <w:rPr>
          <w:sz w:val="24"/>
          <w:szCs w:val="24"/>
        </w:rPr>
      </w:pPr>
      <w:r w:rsidRPr="00293A06">
        <w:rPr>
          <w:sz w:val="24"/>
          <w:szCs w:val="24"/>
        </w:rPr>
        <w:t>Для оперативного вирішення невідкладних поточних питань відділу освіти Роботодавець може залучати до чергування працівників усіх категорій.</w:t>
      </w:r>
    </w:p>
    <w:p w:rsidR="00370A9F" w:rsidRPr="00293A06" w:rsidRDefault="00370A9F" w:rsidP="00370A9F">
      <w:pPr>
        <w:pStyle w:val="a4"/>
        <w:numPr>
          <w:ilvl w:val="0"/>
          <w:numId w:val="8"/>
        </w:numPr>
        <w:shd w:val="clear" w:color="auto" w:fill="auto"/>
        <w:tabs>
          <w:tab w:val="left" w:pos="1431"/>
        </w:tabs>
        <w:ind w:left="20" w:right="20" w:firstLine="700"/>
        <w:jc w:val="both"/>
        <w:rPr>
          <w:sz w:val="24"/>
          <w:szCs w:val="24"/>
        </w:rPr>
      </w:pPr>
      <w:r w:rsidRPr="00293A06">
        <w:rPr>
          <w:sz w:val="24"/>
          <w:szCs w:val="24"/>
        </w:rPr>
        <w:t>До чергувань не можуть бути залучені жінки, які мають дітей віком до трьох років. Жінки, які мають дітей віком до 14 років, можуть бути залучені до чергувань лише за їхньої попередньої згоди. Це положення поширюється також і на чоловіків, які виховують дитину без матері.</w:t>
      </w:r>
    </w:p>
    <w:p w:rsidR="00370A9F" w:rsidRPr="00293A06" w:rsidRDefault="00370A9F" w:rsidP="00370A9F">
      <w:pPr>
        <w:pStyle w:val="a4"/>
        <w:numPr>
          <w:ilvl w:val="0"/>
          <w:numId w:val="8"/>
        </w:numPr>
        <w:shd w:val="clear" w:color="auto" w:fill="auto"/>
        <w:tabs>
          <w:tab w:val="left" w:pos="1470"/>
        </w:tabs>
        <w:ind w:left="20" w:right="20" w:firstLine="700"/>
        <w:jc w:val="both"/>
        <w:rPr>
          <w:sz w:val="24"/>
          <w:szCs w:val="24"/>
        </w:rPr>
      </w:pPr>
      <w:r w:rsidRPr="00293A06">
        <w:rPr>
          <w:sz w:val="24"/>
          <w:szCs w:val="24"/>
        </w:rPr>
        <w:t>Час початку і закінчення чергування та час початку і закінчення робочого дня у дні чергувань визначаються графіками чергувань.</w:t>
      </w:r>
    </w:p>
    <w:p w:rsidR="00370A9F" w:rsidRPr="00293A06" w:rsidRDefault="00370A9F" w:rsidP="00370A9F">
      <w:pPr>
        <w:pStyle w:val="a4"/>
        <w:numPr>
          <w:ilvl w:val="0"/>
          <w:numId w:val="8"/>
        </w:numPr>
        <w:shd w:val="clear" w:color="auto" w:fill="auto"/>
        <w:tabs>
          <w:tab w:val="left" w:pos="1690"/>
        </w:tabs>
        <w:ind w:left="20" w:right="20" w:firstLine="700"/>
        <w:jc w:val="both"/>
        <w:rPr>
          <w:sz w:val="24"/>
          <w:szCs w:val="24"/>
        </w:rPr>
      </w:pPr>
      <w:r w:rsidRPr="00293A06">
        <w:rPr>
          <w:sz w:val="24"/>
          <w:szCs w:val="24"/>
        </w:rPr>
        <w:t>Чергування у вихідні, святкові й неробочі дні працівникам компенсується наданням іншого дня відпочинку у місяці, на який припало чергування. Інший день відпочинку може передувати чергуванню у випадку, коли чергування припадає на кінець місяця.</w:t>
      </w:r>
    </w:p>
    <w:p w:rsidR="00370A9F" w:rsidRPr="00293A06" w:rsidRDefault="00370A9F" w:rsidP="00370A9F">
      <w:pPr>
        <w:pStyle w:val="a4"/>
        <w:numPr>
          <w:ilvl w:val="0"/>
          <w:numId w:val="8"/>
        </w:numPr>
        <w:shd w:val="clear" w:color="auto" w:fill="auto"/>
        <w:tabs>
          <w:tab w:val="left" w:pos="1561"/>
        </w:tabs>
        <w:ind w:left="20" w:right="20" w:firstLine="700"/>
        <w:jc w:val="both"/>
        <w:rPr>
          <w:sz w:val="24"/>
          <w:szCs w:val="24"/>
        </w:rPr>
      </w:pPr>
      <w:r w:rsidRPr="00293A06">
        <w:rPr>
          <w:sz w:val="24"/>
          <w:szCs w:val="24"/>
        </w:rPr>
        <w:t>Роботодавець розробляє графіки чергувань і доводить їх до відома чергових під підпис не пізніше ніж за тиждень до чергування.</w:t>
      </w:r>
    </w:p>
    <w:p w:rsidR="00370A9F" w:rsidRPr="00293A06" w:rsidRDefault="00370A9F" w:rsidP="00370A9F">
      <w:pPr>
        <w:pStyle w:val="a4"/>
        <w:numPr>
          <w:ilvl w:val="0"/>
          <w:numId w:val="8"/>
        </w:numPr>
        <w:shd w:val="clear" w:color="auto" w:fill="auto"/>
        <w:tabs>
          <w:tab w:val="left" w:pos="1585"/>
        </w:tabs>
        <w:ind w:left="20" w:right="20" w:firstLine="700"/>
        <w:jc w:val="both"/>
        <w:rPr>
          <w:sz w:val="24"/>
          <w:szCs w:val="24"/>
        </w:rPr>
      </w:pPr>
      <w:r w:rsidRPr="00293A06">
        <w:rPr>
          <w:sz w:val="24"/>
          <w:szCs w:val="24"/>
        </w:rPr>
        <w:t xml:space="preserve">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наказом </w:t>
      </w:r>
      <w:r w:rsidRPr="00293A06">
        <w:rPr>
          <w:sz w:val="24"/>
          <w:szCs w:val="24"/>
        </w:rPr>
        <w:lastRenderedPageBreak/>
        <w:t>Роботодавця без обов'язкового укладення у письмовій формі трудового договору про дистанційну (надомну) роботу.</w:t>
      </w:r>
    </w:p>
    <w:p w:rsidR="00370A9F" w:rsidRPr="00293A06" w:rsidRDefault="00370A9F" w:rsidP="00370A9F">
      <w:pPr>
        <w:pStyle w:val="a4"/>
        <w:numPr>
          <w:ilvl w:val="0"/>
          <w:numId w:val="8"/>
        </w:numPr>
        <w:shd w:val="clear" w:color="auto" w:fill="auto"/>
        <w:tabs>
          <w:tab w:val="left" w:pos="1550"/>
        </w:tabs>
        <w:ind w:left="20" w:firstLine="700"/>
        <w:jc w:val="both"/>
        <w:rPr>
          <w:sz w:val="24"/>
          <w:szCs w:val="24"/>
        </w:rPr>
      </w:pPr>
      <w:r w:rsidRPr="00293A06">
        <w:rPr>
          <w:sz w:val="24"/>
          <w:szCs w:val="24"/>
        </w:rPr>
        <w:t>Гнучкий режим робочого часу може передбачати:</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370A9F" w:rsidRPr="00293A06" w:rsidRDefault="00370A9F" w:rsidP="00370A9F">
      <w:pPr>
        <w:pStyle w:val="a4"/>
        <w:numPr>
          <w:ilvl w:val="1"/>
          <w:numId w:val="8"/>
        </w:numPr>
        <w:shd w:val="clear" w:color="auto" w:fill="auto"/>
        <w:tabs>
          <w:tab w:val="left" w:pos="1076"/>
        </w:tabs>
        <w:ind w:left="20" w:right="20" w:firstLine="720"/>
        <w:jc w:val="both"/>
        <w:rPr>
          <w:sz w:val="24"/>
          <w:szCs w:val="24"/>
        </w:rPr>
      </w:pPr>
      <w:r w:rsidRPr="00293A06">
        <w:rPr>
          <w:sz w:val="24"/>
          <w:szCs w:val="24"/>
        </w:rPr>
        <w:t>змінний час, протягом якого працівник на власний розсуд визначає періоди роботи в межах встановленої норми тривалості робочого часу;</w:t>
      </w:r>
    </w:p>
    <w:p w:rsidR="00370A9F" w:rsidRPr="00293A06" w:rsidRDefault="00370A9F" w:rsidP="00370A9F">
      <w:pPr>
        <w:pStyle w:val="a4"/>
        <w:numPr>
          <w:ilvl w:val="1"/>
          <w:numId w:val="8"/>
        </w:numPr>
        <w:shd w:val="clear" w:color="auto" w:fill="auto"/>
        <w:tabs>
          <w:tab w:val="left" w:pos="1042"/>
        </w:tabs>
        <w:ind w:left="20" w:firstLine="720"/>
        <w:jc w:val="both"/>
        <w:rPr>
          <w:sz w:val="24"/>
          <w:szCs w:val="24"/>
        </w:rPr>
      </w:pPr>
      <w:r w:rsidRPr="00293A06">
        <w:rPr>
          <w:sz w:val="24"/>
          <w:szCs w:val="24"/>
        </w:rPr>
        <w:t>час перерви для відпочинку і харчування.</w:t>
      </w:r>
    </w:p>
    <w:p w:rsidR="00370A9F" w:rsidRPr="00293A06" w:rsidRDefault="00370A9F" w:rsidP="00370A9F">
      <w:pPr>
        <w:pStyle w:val="a4"/>
        <w:numPr>
          <w:ilvl w:val="0"/>
          <w:numId w:val="8"/>
        </w:numPr>
        <w:shd w:val="clear" w:color="auto" w:fill="auto"/>
        <w:tabs>
          <w:tab w:val="left" w:pos="1599"/>
        </w:tabs>
        <w:ind w:left="20" w:right="20" w:firstLine="720"/>
        <w:jc w:val="both"/>
        <w:rPr>
          <w:sz w:val="24"/>
          <w:szCs w:val="24"/>
        </w:rPr>
      </w:pPr>
      <w:r w:rsidRPr="00293A06">
        <w:rPr>
          <w:sz w:val="24"/>
          <w:szCs w:val="24"/>
        </w:rPr>
        <w:t>Застосування гнучкого режиму робочого часу не тягне за собою змін у нормуванні, оплаті праці та не впливає на обсяг трудових прав працівників.</w:t>
      </w:r>
    </w:p>
    <w:p w:rsidR="00370A9F" w:rsidRPr="00293A06" w:rsidRDefault="00370A9F" w:rsidP="00370A9F">
      <w:pPr>
        <w:pStyle w:val="a4"/>
        <w:numPr>
          <w:ilvl w:val="0"/>
          <w:numId w:val="8"/>
        </w:numPr>
        <w:shd w:val="clear" w:color="auto" w:fill="auto"/>
        <w:tabs>
          <w:tab w:val="left" w:pos="1662"/>
        </w:tabs>
        <w:ind w:left="20" w:right="20" w:firstLine="720"/>
        <w:jc w:val="both"/>
        <w:rPr>
          <w:sz w:val="24"/>
          <w:szCs w:val="24"/>
        </w:rPr>
      </w:pPr>
      <w:r w:rsidRPr="00293A06">
        <w:rPr>
          <w:sz w:val="24"/>
          <w:szCs w:val="24"/>
        </w:rPr>
        <w:t>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КЗпП України.</w:t>
      </w:r>
    </w:p>
    <w:p w:rsidR="00370A9F" w:rsidRPr="00293A06" w:rsidRDefault="00370A9F" w:rsidP="00370A9F">
      <w:pPr>
        <w:pStyle w:val="a4"/>
        <w:numPr>
          <w:ilvl w:val="0"/>
          <w:numId w:val="8"/>
        </w:numPr>
        <w:shd w:val="clear" w:color="auto" w:fill="auto"/>
        <w:tabs>
          <w:tab w:val="left" w:pos="1570"/>
        </w:tabs>
        <w:spacing w:after="349"/>
        <w:ind w:left="20" w:right="20" w:firstLine="720"/>
        <w:jc w:val="both"/>
        <w:rPr>
          <w:sz w:val="24"/>
          <w:szCs w:val="24"/>
        </w:rPr>
      </w:pPr>
      <w:r w:rsidRPr="00293A06">
        <w:rPr>
          <w:sz w:val="24"/>
          <w:szCs w:val="24"/>
        </w:rPr>
        <w:t>Дистанційна (надомна) робота передбачає оплату праці в повному обсязі та в строки, визначені чинним трудовим договором, якщо працівник і роботодавець письмово не домовились про інше.</w:t>
      </w:r>
    </w:p>
    <w:p w:rsidR="00370A9F" w:rsidRPr="00293A06" w:rsidRDefault="00370A9F" w:rsidP="00370A9F">
      <w:pPr>
        <w:pStyle w:val="22"/>
        <w:keepNext/>
        <w:keepLines/>
        <w:shd w:val="clear" w:color="auto" w:fill="auto"/>
        <w:spacing w:before="0" w:after="303" w:line="260" w:lineRule="exact"/>
        <w:ind w:left="3620" w:firstLine="0"/>
        <w:jc w:val="left"/>
        <w:rPr>
          <w:b/>
          <w:sz w:val="24"/>
          <w:szCs w:val="24"/>
        </w:rPr>
      </w:pPr>
      <w:bookmarkStart w:id="6" w:name="bookmark6"/>
      <w:r w:rsidRPr="00293A06">
        <w:rPr>
          <w:b/>
          <w:sz w:val="24"/>
          <w:szCs w:val="24"/>
        </w:rPr>
        <w:t>Розділ 4. Час відпочинку</w:t>
      </w:r>
      <w:bookmarkEnd w:id="6"/>
    </w:p>
    <w:p w:rsidR="00370A9F" w:rsidRDefault="00370A9F" w:rsidP="00370A9F">
      <w:pPr>
        <w:pStyle w:val="22"/>
        <w:keepNext/>
        <w:keepLines/>
        <w:shd w:val="clear" w:color="auto" w:fill="auto"/>
        <w:spacing w:before="0" w:after="0" w:line="322" w:lineRule="exact"/>
        <w:ind w:left="20" w:firstLine="720"/>
        <w:rPr>
          <w:sz w:val="24"/>
          <w:szCs w:val="24"/>
        </w:rPr>
      </w:pPr>
      <w:bookmarkStart w:id="7" w:name="bookmark7"/>
      <w:r w:rsidRPr="00293A06">
        <w:rPr>
          <w:sz w:val="24"/>
          <w:szCs w:val="24"/>
        </w:rPr>
        <w:t>4.1. Сторони домовилися:</w:t>
      </w:r>
      <w:bookmarkEnd w:id="7"/>
    </w:p>
    <w:p w:rsidR="0053172D" w:rsidRPr="00293A06" w:rsidRDefault="0053172D" w:rsidP="00370A9F">
      <w:pPr>
        <w:pStyle w:val="22"/>
        <w:keepNext/>
        <w:keepLines/>
        <w:shd w:val="clear" w:color="auto" w:fill="auto"/>
        <w:spacing w:before="0" w:after="0" w:line="322" w:lineRule="exact"/>
        <w:ind w:left="20" w:firstLine="720"/>
        <w:rPr>
          <w:sz w:val="24"/>
          <w:szCs w:val="24"/>
        </w:rPr>
      </w:pPr>
    </w:p>
    <w:p w:rsidR="00370A9F" w:rsidRPr="00293A06" w:rsidRDefault="00370A9F" w:rsidP="00370A9F">
      <w:pPr>
        <w:pStyle w:val="a4"/>
        <w:numPr>
          <w:ilvl w:val="0"/>
          <w:numId w:val="9"/>
        </w:numPr>
        <w:shd w:val="clear" w:color="auto" w:fill="auto"/>
        <w:tabs>
          <w:tab w:val="left" w:pos="1590"/>
        </w:tabs>
        <w:ind w:left="20" w:right="20" w:firstLine="720"/>
        <w:jc w:val="both"/>
        <w:rPr>
          <w:sz w:val="24"/>
          <w:szCs w:val="24"/>
        </w:rPr>
      </w:pPr>
      <w:r w:rsidRPr="00293A06">
        <w:rPr>
          <w:sz w:val="24"/>
          <w:szCs w:val="24"/>
        </w:rPr>
        <w:t xml:space="preserve">Час початку і закінчення обідньої перерви встановлюється Правилами внутрішнього </w:t>
      </w:r>
      <w:r w:rsidR="0001049A" w:rsidRPr="00293A06">
        <w:rPr>
          <w:sz w:val="24"/>
          <w:szCs w:val="24"/>
        </w:rPr>
        <w:t>трудового розпорядку</w:t>
      </w:r>
      <w:r w:rsidRPr="00293A06">
        <w:rPr>
          <w:sz w:val="24"/>
          <w:szCs w:val="24"/>
        </w:rPr>
        <w:t>. Працівники використовують час обідньої перерви на свій розсуд. На цей час вони можуть відлучатися з місця роботи.</w:t>
      </w:r>
    </w:p>
    <w:p w:rsidR="00370A9F" w:rsidRPr="00293A06" w:rsidRDefault="00370A9F" w:rsidP="00370A9F">
      <w:pPr>
        <w:pStyle w:val="a4"/>
        <w:numPr>
          <w:ilvl w:val="0"/>
          <w:numId w:val="9"/>
        </w:numPr>
        <w:shd w:val="clear" w:color="auto" w:fill="auto"/>
        <w:tabs>
          <w:tab w:val="left" w:pos="1508"/>
        </w:tabs>
        <w:ind w:left="20" w:right="20" w:firstLine="720"/>
        <w:jc w:val="both"/>
        <w:rPr>
          <w:sz w:val="24"/>
          <w:szCs w:val="24"/>
        </w:rPr>
      </w:pPr>
      <w:r w:rsidRPr="00293A06">
        <w:rPr>
          <w:sz w:val="24"/>
          <w:szCs w:val="24"/>
        </w:rPr>
        <w:t>При п'ятиденному робочому тижні працівникам надаються два вихідних дні на тиждень. У випадку, коли святковий або неробочий день збігається з вихідним днем, вихідний день переноситься на наступний після святкового або неробочого дня.</w:t>
      </w:r>
    </w:p>
    <w:p w:rsidR="00370A9F" w:rsidRPr="00293A06" w:rsidRDefault="00370A9F" w:rsidP="00370A9F">
      <w:pPr>
        <w:pStyle w:val="a4"/>
        <w:numPr>
          <w:ilvl w:val="0"/>
          <w:numId w:val="9"/>
        </w:numPr>
        <w:shd w:val="clear" w:color="auto" w:fill="auto"/>
        <w:tabs>
          <w:tab w:val="left" w:pos="1498"/>
        </w:tabs>
        <w:ind w:left="20" w:right="20" w:firstLine="720"/>
        <w:jc w:val="both"/>
        <w:rPr>
          <w:sz w:val="24"/>
          <w:szCs w:val="24"/>
        </w:rPr>
      </w:pPr>
      <w:r w:rsidRPr="00293A06">
        <w:rPr>
          <w:sz w:val="24"/>
          <w:szCs w:val="24"/>
        </w:rPr>
        <w:t>Залучення працівників до роботи у вихідні дні проводиться за письмовим наказом начальника відділу освіти. Робота у вихідний день може компенсуватися наданням іншого дня відпочинку.</w:t>
      </w:r>
    </w:p>
    <w:p w:rsidR="00370A9F" w:rsidRPr="00293A06" w:rsidRDefault="00370A9F" w:rsidP="00370A9F">
      <w:pPr>
        <w:pStyle w:val="a4"/>
        <w:numPr>
          <w:ilvl w:val="0"/>
          <w:numId w:val="9"/>
        </w:numPr>
        <w:shd w:val="clear" w:color="auto" w:fill="auto"/>
        <w:tabs>
          <w:tab w:val="left" w:pos="1561"/>
        </w:tabs>
        <w:ind w:left="20" w:right="20" w:firstLine="720"/>
        <w:jc w:val="both"/>
        <w:rPr>
          <w:sz w:val="24"/>
          <w:szCs w:val="24"/>
        </w:rPr>
      </w:pPr>
      <w:r w:rsidRPr="00293A06">
        <w:rPr>
          <w:sz w:val="24"/>
          <w:szCs w:val="24"/>
        </w:rPr>
        <w:t>Роботодавець надає щорічні відпустки працівникам згідно з графіками, які затверджує за погодже</w:t>
      </w:r>
      <w:r w:rsidR="00E30E99" w:rsidRPr="00293A06">
        <w:rPr>
          <w:sz w:val="24"/>
          <w:szCs w:val="24"/>
        </w:rPr>
        <w:t xml:space="preserve">нням з головою профспілкового </w:t>
      </w:r>
      <w:r w:rsidR="00405191">
        <w:rPr>
          <w:sz w:val="24"/>
          <w:szCs w:val="24"/>
        </w:rPr>
        <w:t>комітету не пізніше 05 січня</w:t>
      </w:r>
      <w:r w:rsidRPr="00293A06">
        <w:rPr>
          <w:sz w:val="24"/>
          <w:szCs w:val="24"/>
        </w:rPr>
        <w:t xml:space="preserve"> року, що передує року надання працівникам відпусток. При складанні графіків враховують інтереси відділу освіти, особисті інтереси працівників і можливості для їх відпочинку.</w:t>
      </w:r>
    </w:p>
    <w:p w:rsidR="00370A9F" w:rsidRPr="00293A06" w:rsidRDefault="00370A9F" w:rsidP="00370A9F">
      <w:pPr>
        <w:pStyle w:val="a4"/>
        <w:shd w:val="clear" w:color="auto" w:fill="auto"/>
        <w:ind w:left="20" w:right="20" w:firstLine="720"/>
        <w:jc w:val="both"/>
        <w:rPr>
          <w:sz w:val="24"/>
          <w:szCs w:val="24"/>
        </w:rPr>
      </w:pPr>
      <w:r w:rsidRPr="00293A06">
        <w:rPr>
          <w:sz w:val="24"/>
          <w:szCs w:val="24"/>
        </w:rPr>
        <w:t xml:space="preserve">Працівники, відповідно до статті 10 Закону України «Про відпустки» </w:t>
      </w:r>
      <w:r w:rsidR="008574D7" w:rsidRPr="00293A06">
        <w:rPr>
          <w:sz w:val="24"/>
          <w:szCs w:val="24"/>
        </w:rPr>
        <w:t xml:space="preserve">, </w:t>
      </w:r>
      <w:r w:rsidRPr="00293A06">
        <w:rPr>
          <w:sz w:val="24"/>
          <w:szCs w:val="24"/>
        </w:rPr>
        <w:t>можуть використовувати щорічні відпустки у зручний для них час.</w:t>
      </w:r>
    </w:p>
    <w:p w:rsidR="00370A9F" w:rsidRPr="00293A06" w:rsidRDefault="00370A9F" w:rsidP="00370A9F">
      <w:pPr>
        <w:pStyle w:val="a4"/>
        <w:shd w:val="clear" w:color="auto" w:fill="auto"/>
        <w:ind w:left="20" w:right="20" w:firstLine="720"/>
        <w:jc w:val="both"/>
        <w:rPr>
          <w:sz w:val="24"/>
          <w:szCs w:val="24"/>
        </w:rPr>
      </w:pPr>
      <w:r w:rsidRPr="00293A06">
        <w:rPr>
          <w:sz w:val="24"/>
          <w:szCs w:val="24"/>
        </w:rPr>
        <w:t>Надавати подружжям, які працюють у системі освіти, за їх бажанням, щорічну відпустку в один і той самий період.</w:t>
      </w:r>
    </w:p>
    <w:p w:rsidR="00370A9F" w:rsidRPr="00293A06" w:rsidRDefault="00370A9F" w:rsidP="00370A9F">
      <w:pPr>
        <w:pStyle w:val="a4"/>
        <w:numPr>
          <w:ilvl w:val="0"/>
          <w:numId w:val="9"/>
        </w:numPr>
        <w:shd w:val="clear" w:color="auto" w:fill="auto"/>
        <w:tabs>
          <w:tab w:val="left" w:pos="1527"/>
        </w:tabs>
        <w:ind w:left="20" w:right="20" w:firstLine="720"/>
        <w:jc w:val="both"/>
        <w:rPr>
          <w:sz w:val="24"/>
          <w:szCs w:val="24"/>
        </w:rPr>
      </w:pPr>
      <w:r w:rsidRPr="00293A06">
        <w:rPr>
          <w:sz w:val="24"/>
          <w:szCs w:val="24"/>
        </w:rPr>
        <w:t>Роботодавець зобов'язується повідомляти працівників про дату початку відпустки не пізніше ніж за два тижні до встановленого графіком терміну.</w:t>
      </w:r>
    </w:p>
    <w:p w:rsidR="00370A9F" w:rsidRPr="00293A06" w:rsidRDefault="00370A9F" w:rsidP="008574D7">
      <w:pPr>
        <w:pStyle w:val="a4"/>
        <w:numPr>
          <w:ilvl w:val="0"/>
          <w:numId w:val="9"/>
        </w:numPr>
        <w:shd w:val="clear" w:color="auto" w:fill="auto"/>
        <w:tabs>
          <w:tab w:val="left" w:pos="1474"/>
        </w:tabs>
        <w:ind w:left="20" w:right="20" w:firstLine="720"/>
        <w:jc w:val="both"/>
        <w:rPr>
          <w:sz w:val="24"/>
          <w:szCs w:val="24"/>
        </w:rPr>
      </w:pPr>
      <w:r w:rsidRPr="00293A06">
        <w:rPr>
          <w:sz w:val="24"/>
          <w:szCs w:val="24"/>
        </w:rPr>
        <w:t>У випадку порушення терміну повідомлення працівника про час надання відпустки, Роботодавець зобов'язаний на вимогу працівника перенести щорічну відпустку на інший, ніж це передбачено графіком, зручний дляпрацівника час.</w:t>
      </w:r>
    </w:p>
    <w:p w:rsidR="00370A9F" w:rsidRPr="00293A06" w:rsidRDefault="00370A9F" w:rsidP="00370A9F">
      <w:pPr>
        <w:pStyle w:val="a4"/>
        <w:numPr>
          <w:ilvl w:val="0"/>
          <w:numId w:val="9"/>
        </w:numPr>
        <w:shd w:val="clear" w:color="auto" w:fill="auto"/>
        <w:tabs>
          <w:tab w:val="left" w:pos="1460"/>
        </w:tabs>
        <w:ind w:left="20" w:right="20" w:firstLine="700"/>
        <w:jc w:val="both"/>
        <w:rPr>
          <w:sz w:val="24"/>
          <w:szCs w:val="24"/>
        </w:rPr>
      </w:pPr>
      <w:r w:rsidRPr="00293A06">
        <w:rPr>
          <w:sz w:val="24"/>
          <w:szCs w:val="24"/>
        </w:rPr>
        <w:lastRenderedPageBreak/>
        <w:t>Щорічна основна відпустка надається працівникам тривалістю не менше 24 календарних днів.</w:t>
      </w:r>
    </w:p>
    <w:p w:rsidR="00370A9F" w:rsidRPr="00293A06" w:rsidRDefault="00370A9F" w:rsidP="00370A9F">
      <w:pPr>
        <w:pStyle w:val="a4"/>
        <w:numPr>
          <w:ilvl w:val="0"/>
          <w:numId w:val="9"/>
        </w:numPr>
        <w:shd w:val="clear" w:color="auto" w:fill="auto"/>
        <w:tabs>
          <w:tab w:val="left" w:pos="1422"/>
        </w:tabs>
        <w:ind w:left="20" w:right="20" w:firstLine="700"/>
        <w:jc w:val="both"/>
        <w:rPr>
          <w:sz w:val="24"/>
          <w:szCs w:val="24"/>
        </w:rPr>
      </w:pPr>
      <w:r w:rsidRPr="00293A06">
        <w:rPr>
          <w:sz w:val="24"/>
          <w:szCs w:val="24"/>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в цій установі.</w:t>
      </w:r>
    </w:p>
    <w:p w:rsidR="00370A9F" w:rsidRPr="00293A06" w:rsidRDefault="00370A9F" w:rsidP="00370A9F">
      <w:pPr>
        <w:pStyle w:val="a4"/>
        <w:numPr>
          <w:ilvl w:val="0"/>
          <w:numId w:val="9"/>
        </w:numPr>
        <w:shd w:val="clear" w:color="auto" w:fill="auto"/>
        <w:tabs>
          <w:tab w:val="left" w:pos="1532"/>
        </w:tabs>
        <w:ind w:left="20" w:right="20" w:firstLine="700"/>
        <w:jc w:val="both"/>
        <w:rPr>
          <w:sz w:val="24"/>
          <w:szCs w:val="24"/>
        </w:rPr>
      </w:pPr>
      <w:r w:rsidRPr="00293A06">
        <w:rPr>
          <w:sz w:val="24"/>
          <w:szCs w:val="24"/>
        </w:rPr>
        <w:t>Святкові і неробочі дні при визначенні тривалості щорічних відпусток не враховуються.</w:t>
      </w:r>
    </w:p>
    <w:p w:rsidR="00370A9F" w:rsidRDefault="00370A9F" w:rsidP="00370A9F">
      <w:pPr>
        <w:pStyle w:val="a4"/>
        <w:numPr>
          <w:ilvl w:val="0"/>
          <w:numId w:val="9"/>
        </w:numPr>
        <w:shd w:val="clear" w:color="auto" w:fill="auto"/>
        <w:tabs>
          <w:tab w:val="left" w:pos="1560"/>
        </w:tabs>
        <w:ind w:left="20" w:firstLine="700"/>
        <w:jc w:val="both"/>
        <w:rPr>
          <w:sz w:val="24"/>
          <w:szCs w:val="24"/>
        </w:rPr>
      </w:pPr>
      <w:r w:rsidRPr="00293A06">
        <w:rPr>
          <w:sz w:val="24"/>
          <w:szCs w:val="24"/>
        </w:rPr>
        <w:t>Додаткові оплачувані відпустки надаються працівникам:</w:t>
      </w:r>
    </w:p>
    <w:p w:rsidR="008D671F" w:rsidRPr="0053172D" w:rsidRDefault="0053172D" w:rsidP="0053172D">
      <w:pPr>
        <w:widowControl w:val="0"/>
        <w:autoSpaceDE w:val="0"/>
        <w:autoSpaceDN w:val="0"/>
        <w:adjustRightInd w:val="0"/>
        <w:spacing w:after="0"/>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8D671F" w:rsidRPr="008D671F">
        <w:rPr>
          <w:rFonts w:ascii="Times New Roman" w:eastAsia="Times New Roman" w:hAnsi="Times New Roman" w:cs="Times New Roman"/>
          <w:color w:val="000000"/>
          <w:sz w:val="24"/>
          <w:szCs w:val="24"/>
          <w:lang w:eastAsia="uk-UA"/>
        </w:rPr>
        <w:t>щорічної додаткової відпустки за особливий характер праці окремим категоріям працівників,</w:t>
      </w:r>
      <w:r w:rsidR="008D671F" w:rsidRPr="008D671F">
        <w:rPr>
          <w:rFonts w:ascii="Times New Roman" w:eastAsia="Times New Roman" w:hAnsi="Times New Roman" w:cs="Times New Roman"/>
          <w:sz w:val="24"/>
          <w:szCs w:val="24"/>
          <w:lang w:eastAsia="uk-UA"/>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r w:rsidR="008D671F" w:rsidRPr="008D671F">
        <w:rPr>
          <w:rFonts w:ascii="Times New Roman" w:eastAsia="Times New Roman" w:hAnsi="Times New Roman" w:cs="Times New Roman"/>
          <w:iCs/>
          <w:kern w:val="2"/>
          <w:sz w:val="24"/>
          <w:szCs w:val="24"/>
          <w:lang w:eastAsia="uk-UA"/>
        </w:rPr>
        <w:t>(додаток 2 до постанови Кабінету Міністрів України від 17.11.1997 № 1290 у редакції постанови Кабінету Міністрів України від 13.05.2003 № 679)</w:t>
      </w:r>
      <w:r w:rsidR="008D671F">
        <w:rPr>
          <w:rFonts w:ascii="Times New Roman" w:hAnsi="Times New Roman" w:cs="Times New Roman"/>
          <w:sz w:val="24"/>
          <w:szCs w:val="24"/>
        </w:rPr>
        <w:t>(додаток 1</w:t>
      </w:r>
      <w:r w:rsidR="008D671F" w:rsidRPr="008D671F">
        <w:rPr>
          <w:rFonts w:ascii="Times New Roman" w:hAnsi="Times New Roman" w:cs="Times New Roman"/>
          <w:sz w:val="24"/>
          <w:szCs w:val="24"/>
        </w:rPr>
        <w:t>);</w:t>
      </w:r>
    </w:p>
    <w:p w:rsidR="00370A9F" w:rsidRPr="0053172D" w:rsidRDefault="00370A9F" w:rsidP="0053172D">
      <w:pPr>
        <w:pStyle w:val="a4"/>
        <w:numPr>
          <w:ilvl w:val="0"/>
          <w:numId w:val="10"/>
        </w:numPr>
        <w:shd w:val="clear" w:color="auto" w:fill="auto"/>
        <w:tabs>
          <w:tab w:val="left" w:pos="961"/>
        </w:tabs>
        <w:ind w:left="20" w:right="20" w:firstLine="700"/>
        <w:jc w:val="both"/>
        <w:rPr>
          <w:sz w:val="24"/>
          <w:szCs w:val="24"/>
        </w:rPr>
      </w:pPr>
      <w:r w:rsidRPr="0053172D">
        <w:rPr>
          <w:sz w:val="24"/>
          <w:szCs w:val="24"/>
        </w:rPr>
        <w:t xml:space="preserve">за ненормований робочий день </w:t>
      </w:r>
      <w:r w:rsidR="0053172D" w:rsidRPr="0053172D">
        <w:rPr>
          <w:sz w:val="24"/>
          <w:szCs w:val="24"/>
        </w:rPr>
        <w:t>до 7 календарних днів (додаток 2</w:t>
      </w:r>
      <w:r w:rsidRPr="0053172D">
        <w:rPr>
          <w:sz w:val="24"/>
          <w:szCs w:val="24"/>
        </w:rPr>
        <w:t>). Додаткову відпустку за ненормований робочий день надають працівникові пропорційно до часу відпрацьованого на посаді, яка надає право на цю відпустку, але за умови, що загальна тривалість відпустки не буде перевищувати 59 календарних днів;</w:t>
      </w:r>
    </w:p>
    <w:p w:rsidR="00370A9F" w:rsidRPr="00293A06" w:rsidRDefault="00370A9F" w:rsidP="00370A9F">
      <w:pPr>
        <w:pStyle w:val="a4"/>
        <w:numPr>
          <w:ilvl w:val="0"/>
          <w:numId w:val="10"/>
        </w:numPr>
        <w:shd w:val="clear" w:color="auto" w:fill="auto"/>
        <w:tabs>
          <w:tab w:val="left" w:pos="927"/>
        </w:tabs>
        <w:ind w:left="20" w:right="20" w:firstLine="700"/>
        <w:jc w:val="both"/>
        <w:rPr>
          <w:sz w:val="24"/>
          <w:szCs w:val="24"/>
        </w:rPr>
      </w:pPr>
      <w:r w:rsidRPr="00293A06">
        <w:rPr>
          <w:sz w:val="24"/>
          <w:szCs w:val="24"/>
        </w:rPr>
        <w:t>жінці, яка працює і має двох або більше дітей віком до 15 років, або дитину з інвалідністю, або яка усиновила дитину, матері дитини, яка має інвалідність з дитинства підгрупи А І групи, одинокій матері, батьку дитини або інваліда з дитинства підгрупи А І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p>
    <w:p w:rsidR="00370A9F" w:rsidRDefault="00370A9F" w:rsidP="00370A9F">
      <w:pPr>
        <w:pStyle w:val="a4"/>
        <w:shd w:val="clear" w:color="auto" w:fill="auto"/>
        <w:ind w:left="20" w:right="20" w:firstLine="700"/>
        <w:jc w:val="both"/>
        <w:rPr>
          <w:sz w:val="24"/>
          <w:szCs w:val="24"/>
        </w:rPr>
      </w:pPr>
      <w:r w:rsidRPr="00293A06">
        <w:rPr>
          <w:sz w:val="24"/>
          <w:szCs w:val="24"/>
        </w:rPr>
        <w:t>За наявності декількох підстав для надання цієї відпустки її загальна тривалість не може перевищувати 17 календарних днів.</w:t>
      </w:r>
    </w:p>
    <w:p w:rsidR="00405191" w:rsidRDefault="00405191" w:rsidP="00370A9F">
      <w:pPr>
        <w:pStyle w:val="a4"/>
        <w:shd w:val="clear" w:color="auto" w:fill="auto"/>
        <w:ind w:left="20" w:right="20" w:firstLine="700"/>
        <w:jc w:val="both"/>
        <w:rPr>
          <w:sz w:val="24"/>
          <w:szCs w:val="24"/>
        </w:rPr>
      </w:pPr>
      <w:r>
        <w:rPr>
          <w:sz w:val="24"/>
          <w:szCs w:val="24"/>
        </w:rPr>
        <w:t xml:space="preserve">Надавати додаткову </w:t>
      </w:r>
      <w:r w:rsidRPr="00405191">
        <w:rPr>
          <w:sz w:val="24"/>
          <w:szCs w:val="24"/>
        </w:rPr>
        <w:t xml:space="preserve">оплачувану </w:t>
      </w:r>
      <w:r>
        <w:rPr>
          <w:sz w:val="24"/>
          <w:szCs w:val="24"/>
        </w:rPr>
        <w:t>відпустку у випадках:</w:t>
      </w:r>
    </w:p>
    <w:p w:rsidR="00405191" w:rsidRDefault="00405191" w:rsidP="00370A9F">
      <w:pPr>
        <w:pStyle w:val="a4"/>
        <w:shd w:val="clear" w:color="auto" w:fill="auto"/>
        <w:ind w:left="20" w:right="20" w:firstLine="700"/>
        <w:jc w:val="both"/>
        <w:rPr>
          <w:sz w:val="24"/>
          <w:szCs w:val="24"/>
        </w:rPr>
      </w:pPr>
      <w:r>
        <w:rPr>
          <w:sz w:val="24"/>
          <w:szCs w:val="24"/>
        </w:rPr>
        <w:t>- особистого шлюбу працівника- 3 дні;</w:t>
      </w:r>
    </w:p>
    <w:p w:rsidR="00405191" w:rsidRDefault="00405191" w:rsidP="00370A9F">
      <w:pPr>
        <w:pStyle w:val="a4"/>
        <w:shd w:val="clear" w:color="auto" w:fill="auto"/>
        <w:ind w:left="20" w:right="20" w:firstLine="700"/>
        <w:jc w:val="both"/>
        <w:rPr>
          <w:sz w:val="24"/>
          <w:szCs w:val="24"/>
        </w:rPr>
      </w:pPr>
      <w:r>
        <w:rPr>
          <w:sz w:val="24"/>
          <w:szCs w:val="24"/>
        </w:rPr>
        <w:t>- шлюбу дітей працівника - 2 дні;</w:t>
      </w:r>
    </w:p>
    <w:p w:rsidR="00405191" w:rsidRPr="00293A06" w:rsidRDefault="00405191" w:rsidP="00405191">
      <w:pPr>
        <w:pStyle w:val="a4"/>
        <w:shd w:val="clear" w:color="auto" w:fill="auto"/>
        <w:ind w:left="20" w:right="20" w:firstLine="700"/>
        <w:jc w:val="both"/>
        <w:rPr>
          <w:sz w:val="24"/>
          <w:szCs w:val="24"/>
        </w:rPr>
      </w:pPr>
      <w:r>
        <w:rPr>
          <w:sz w:val="24"/>
          <w:szCs w:val="24"/>
        </w:rPr>
        <w:t>- смерті близьких родичів (батьки, один з подружжя, брати, сестри, діти) – 3 дні.</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4.1.11.3а бажанням працівника, за частину щорічної відпустки виплачувати йому грошову компенсацію, за умови, що тривалість наданої працівникові щорічної та додаткових відпусток не повинна бути меншою 24 календарних днів.</w:t>
      </w:r>
    </w:p>
    <w:p w:rsidR="00370A9F" w:rsidRPr="00293A06" w:rsidRDefault="00370A9F" w:rsidP="00370A9F">
      <w:pPr>
        <w:pStyle w:val="a4"/>
        <w:numPr>
          <w:ilvl w:val="0"/>
          <w:numId w:val="11"/>
        </w:numPr>
        <w:shd w:val="clear" w:color="auto" w:fill="auto"/>
        <w:tabs>
          <w:tab w:val="left" w:pos="1609"/>
        </w:tabs>
        <w:ind w:left="20" w:right="20" w:firstLine="700"/>
        <w:jc w:val="both"/>
        <w:rPr>
          <w:sz w:val="24"/>
          <w:szCs w:val="24"/>
        </w:rPr>
      </w:pPr>
      <w:r w:rsidRPr="00293A06">
        <w:rPr>
          <w:sz w:val="24"/>
          <w:szCs w:val="24"/>
        </w:rPr>
        <w:t>У разі смерті працівника грошова компенсація за невикористані ним дні щорічних відпусток, а також додаткової відпустки працівникам, які мають дітей або повнолітню дитину-інваліда з дитинства підгрупи А І групи, виплачується спадкоємцям.</w:t>
      </w:r>
    </w:p>
    <w:p w:rsidR="00370A9F" w:rsidRPr="00293A06" w:rsidRDefault="00370A9F" w:rsidP="00370A9F">
      <w:pPr>
        <w:pStyle w:val="a4"/>
        <w:numPr>
          <w:ilvl w:val="0"/>
          <w:numId w:val="11"/>
        </w:numPr>
        <w:shd w:val="clear" w:color="auto" w:fill="auto"/>
        <w:tabs>
          <w:tab w:val="left" w:pos="1580"/>
        </w:tabs>
        <w:ind w:left="20" w:right="20" w:firstLine="700"/>
        <w:jc w:val="both"/>
        <w:rPr>
          <w:sz w:val="24"/>
          <w:szCs w:val="24"/>
        </w:rPr>
      </w:pPr>
      <w:r w:rsidRPr="00293A06">
        <w:rPr>
          <w:sz w:val="24"/>
          <w:szCs w:val="24"/>
        </w:rPr>
        <w:t>Роботодавець зобов'язується надавати працівникам протягом року відпустку (або її частину) у зв'язку з необхідністю санаторно-курортного лікування.</w:t>
      </w:r>
    </w:p>
    <w:p w:rsidR="00370A9F" w:rsidRPr="00293A06" w:rsidRDefault="00370A9F" w:rsidP="00370A9F">
      <w:pPr>
        <w:pStyle w:val="a4"/>
        <w:numPr>
          <w:ilvl w:val="0"/>
          <w:numId w:val="11"/>
        </w:numPr>
        <w:shd w:val="clear" w:color="auto" w:fill="auto"/>
        <w:tabs>
          <w:tab w:val="left" w:pos="1686"/>
        </w:tabs>
        <w:ind w:left="20" w:right="20" w:firstLine="700"/>
        <w:jc w:val="both"/>
        <w:rPr>
          <w:sz w:val="24"/>
          <w:szCs w:val="24"/>
        </w:rPr>
      </w:pPr>
      <w:r w:rsidRPr="00293A06">
        <w:rPr>
          <w:sz w:val="24"/>
          <w:szCs w:val="24"/>
        </w:rPr>
        <w:t>Відпустку у зв'язку з навчанням у закладах вищої освіти, навчальних закладах післядипломної освіти та аспірантурі та соціальні відпустки надавати працівникам відповідно до вимог чинного законодавства.</w:t>
      </w:r>
    </w:p>
    <w:p w:rsidR="00370A9F" w:rsidRPr="00293A06" w:rsidRDefault="00370A9F" w:rsidP="00370A9F">
      <w:pPr>
        <w:pStyle w:val="a4"/>
        <w:numPr>
          <w:ilvl w:val="0"/>
          <w:numId w:val="11"/>
        </w:numPr>
        <w:shd w:val="clear" w:color="auto" w:fill="auto"/>
        <w:tabs>
          <w:tab w:val="left" w:pos="1671"/>
        </w:tabs>
        <w:ind w:left="20" w:right="20" w:firstLine="700"/>
        <w:jc w:val="both"/>
        <w:rPr>
          <w:sz w:val="24"/>
          <w:szCs w:val="24"/>
        </w:rPr>
      </w:pPr>
      <w:r w:rsidRPr="00293A06">
        <w:rPr>
          <w:sz w:val="24"/>
          <w:szCs w:val="24"/>
        </w:rPr>
        <w:t>Установлювати та надавати працівникам за рахунок власних коштів інші види відпусток в терміни, передбачені чинним законодавством.</w:t>
      </w:r>
    </w:p>
    <w:p w:rsidR="00370A9F" w:rsidRPr="00293A06" w:rsidRDefault="00370A9F" w:rsidP="00370A9F">
      <w:pPr>
        <w:pStyle w:val="a4"/>
        <w:numPr>
          <w:ilvl w:val="0"/>
          <w:numId w:val="11"/>
        </w:numPr>
        <w:shd w:val="clear" w:color="auto" w:fill="auto"/>
        <w:tabs>
          <w:tab w:val="left" w:pos="1618"/>
        </w:tabs>
        <w:ind w:left="20" w:right="20" w:firstLine="700"/>
        <w:jc w:val="both"/>
        <w:rPr>
          <w:sz w:val="24"/>
          <w:szCs w:val="24"/>
        </w:rPr>
      </w:pPr>
      <w:r w:rsidRPr="00293A06">
        <w:rPr>
          <w:sz w:val="24"/>
          <w:szCs w:val="24"/>
        </w:rPr>
        <w:lastRenderedPageBreak/>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370A9F" w:rsidRPr="00293A06" w:rsidRDefault="009D485A" w:rsidP="00370A9F">
      <w:pPr>
        <w:pStyle w:val="a4"/>
        <w:numPr>
          <w:ilvl w:val="0"/>
          <w:numId w:val="11"/>
        </w:numPr>
        <w:shd w:val="clear" w:color="auto" w:fill="auto"/>
        <w:tabs>
          <w:tab w:val="left" w:pos="1590"/>
        </w:tabs>
        <w:ind w:left="20" w:right="20" w:firstLine="700"/>
        <w:jc w:val="both"/>
        <w:rPr>
          <w:sz w:val="24"/>
          <w:szCs w:val="24"/>
        </w:rPr>
      </w:pPr>
      <w:bookmarkStart w:id="8" w:name="n1529"/>
      <w:bookmarkEnd w:id="8"/>
      <w:r w:rsidRPr="00293A06">
        <w:rPr>
          <w:sz w:val="24"/>
          <w:szCs w:val="24"/>
        </w:rPr>
        <w:t>У разі</w:t>
      </w:r>
      <w:r w:rsidR="00370A9F" w:rsidRPr="00293A06">
        <w:rPr>
          <w:sz w:val="24"/>
          <w:szCs w:val="24"/>
        </w:rPr>
        <w:t xml:space="preserve"> встановлення Кабінето</w:t>
      </w:r>
      <w:r w:rsidRPr="00293A06">
        <w:rPr>
          <w:sz w:val="24"/>
          <w:szCs w:val="24"/>
        </w:rPr>
        <w:t>м Міністрів України карантину ві</w:t>
      </w:r>
      <w:r w:rsidR="00370A9F" w:rsidRPr="00293A06">
        <w:rPr>
          <w:sz w:val="24"/>
          <w:szCs w:val="24"/>
        </w:rPr>
        <w:t>дповідно до Закону України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другою статті 84 КЗпП України (не більше 15 календарних днів на рік). Відпустка без збереження заробітної плати надається на весь період карантину та може бути продовжена й надаватися стільки разів, скільки впродовж року буде відповідних подій.</w:t>
      </w:r>
    </w:p>
    <w:p w:rsidR="00370A9F" w:rsidRPr="00293A06" w:rsidRDefault="00370A9F" w:rsidP="00370A9F">
      <w:pPr>
        <w:pStyle w:val="a4"/>
        <w:numPr>
          <w:ilvl w:val="0"/>
          <w:numId w:val="11"/>
        </w:numPr>
        <w:shd w:val="clear" w:color="auto" w:fill="auto"/>
        <w:tabs>
          <w:tab w:val="left" w:pos="1801"/>
        </w:tabs>
        <w:ind w:left="20" w:right="20" w:firstLine="700"/>
        <w:jc w:val="both"/>
        <w:rPr>
          <w:sz w:val="24"/>
          <w:szCs w:val="24"/>
        </w:rPr>
      </w:pPr>
      <w:r w:rsidRPr="00293A06">
        <w:rPr>
          <w:sz w:val="24"/>
          <w:szCs w:val="24"/>
        </w:rPr>
        <w:t>Відкликання працівника з основної щорічної відпустки здійснювати лише за його згодою і у випадках, передбачених ст. 12 Закону України «Про відпустки».</w:t>
      </w:r>
    </w:p>
    <w:p w:rsidR="00FF07CC" w:rsidRDefault="00370A9F" w:rsidP="001E423D">
      <w:pPr>
        <w:pStyle w:val="a4"/>
        <w:numPr>
          <w:ilvl w:val="0"/>
          <w:numId w:val="11"/>
        </w:numPr>
        <w:shd w:val="clear" w:color="auto" w:fill="auto"/>
        <w:tabs>
          <w:tab w:val="left" w:pos="1561"/>
        </w:tabs>
        <w:ind w:left="20" w:right="20" w:firstLine="700"/>
        <w:jc w:val="both"/>
        <w:rPr>
          <w:sz w:val="24"/>
          <w:szCs w:val="24"/>
        </w:rPr>
      </w:pPr>
      <w:r w:rsidRPr="00293A06">
        <w:rPr>
          <w:sz w:val="24"/>
          <w:szCs w:val="24"/>
        </w:rPr>
        <w:t>Не допускається звільнення працівника з ініціативи Роботодавця у період перебування працівника у відпустці.</w:t>
      </w:r>
    </w:p>
    <w:p w:rsidR="001E423D" w:rsidRDefault="001E423D" w:rsidP="001E423D">
      <w:pPr>
        <w:pStyle w:val="a4"/>
        <w:numPr>
          <w:ilvl w:val="0"/>
          <w:numId w:val="11"/>
        </w:numPr>
        <w:shd w:val="clear" w:color="auto" w:fill="auto"/>
        <w:tabs>
          <w:tab w:val="left" w:pos="1561"/>
        </w:tabs>
        <w:ind w:left="20" w:right="20" w:firstLine="700"/>
        <w:jc w:val="both"/>
        <w:rPr>
          <w:sz w:val="24"/>
          <w:szCs w:val="24"/>
        </w:rPr>
      </w:pPr>
      <w:r>
        <w:rPr>
          <w:sz w:val="24"/>
          <w:szCs w:val="24"/>
        </w:rPr>
        <w:t xml:space="preserve">Сторони домовилися: </w:t>
      </w:r>
    </w:p>
    <w:p w:rsidR="001E423D" w:rsidRDefault="005F3E01" w:rsidP="001E423D">
      <w:pPr>
        <w:pStyle w:val="a4"/>
        <w:shd w:val="clear" w:color="auto" w:fill="auto"/>
        <w:tabs>
          <w:tab w:val="left" w:pos="1561"/>
        </w:tabs>
        <w:ind w:left="720" w:right="20" w:firstLine="0"/>
        <w:jc w:val="both"/>
        <w:rPr>
          <w:sz w:val="24"/>
          <w:szCs w:val="24"/>
        </w:rPr>
      </w:pPr>
      <w:r w:rsidRPr="001E423D">
        <w:rPr>
          <w:sz w:val="24"/>
          <w:szCs w:val="24"/>
        </w:rPr>
        <w:t>- надавати інші види відпусток згідно чинного законодавства;</w:t>
      </w:r>
    </w:p>
    <w:p w:rsidR="005F3E01" w:rsidRPr="001E423D" w:rsidRDefault="001E423D" w:rsidP="001E423D">
      <w:pPr>
        <w:pStyle w:val="a4"/>
        <w:shd w:val="clear" w:color="auto" w:fill="auto"/>
        <w:tabs>
          <w:tab w:val="left" w:pos="1561"/>
        </w:tabs>
        <w:ind w:left="720" w:right="20" w:firstLine="0"/>
        <w:jc w:val="both"/>
        <w:rPr>
          <w:sz w:val="24"/>
          <w:szCs w:val="24"/>
        </w:rPr>
      </w:pPr>
      <w:r>
        <w:rPr>
          <w:sz w:val="24"/>
          <w:szCs w:val="24"/>
        </w:rPr>
        <w:t>-н</w:t>
      </w:r>
      <w:r w:rsidR="005F3E01" w:rsidRPr="001E423D">
        <w:rPr>
          <w:sz w:val="24"/>
          <w:szCs w:val="24"/>
        </w:rPr>
        <w:t>адання щорічних додаткових відпусток за роботу з ненормованим робочим днем Додаток 2, не повинно призводити до збільшення витрат на оплату праці, на час таких відпусток інші працівники не залучаються до виконання</w:t>
      </w:r>
      <w:r>
        <w:rPr>
          <w:sz w:val="24"/>
          <w:szCs w:val="24"/>
        </w:rPr>
        <w:t xml:space="preserve"> тимчасово відсутніх.</w:t>
      </w:r>
    </w:p>
    <w:p w:rsidR="005F3E01" w:rsidRPr="00293A06" w:rsidRDefault="005F3E01" w:rsidP="005F3E01">
      <w:pPr>
        <w:pStyle w:val="a4"/>
        <w:shd w:val="clear" w:color="auto" w:fill="auto"/>
        <w:tabs>
          <w:tab w:val="left" w:pos="1561"/>
        </w:tabs>
        <w:spacing w:after="289"/>
        <w:ind w:left="720" w:right="20" w:firstLine="0"/>
        <w:jc w:val="both"/>
        <w:rPr>
          <w:sz w:val="24"/>
          <w:szCs w:val="24"/>
        </w:rPr>
      </w:pPr>
    </w:p>
    <w:p w:rsidR="00370A9F" w:rsidRPr="00293A06" w:rsidRDefault="00370A9F" w:rsidP="00370A9F">
      <w:pPr>
        <w:pStyle w:val="22"/>
        <w:keepNext/>
        <w:keepLines/>
        <w:shd w:val="clear" w:color="auto" w:fill="auto"/>
        <w:spacing w:before="0" w:after="303" w:line="260" w:lineRule="exact"/>
        <w:ind w:left="2640" w:firstLine="0"/>
        <w:jc w:val="left"/>
        <w:rPr>
          <w:b/>
          <w:sz w:val="24"/>
          <w:szCs w:val="24"/>
        </w:rPr>
      </w:pPr>
      <w:bookmarkStart w:id="9" w:name="bookmark8"/>
      <w:r w:rsidRPr="00293A06">
        <w:rPr>
          <w:b/>
          <w:sz w:val="24"/>
          <w:szCs w:val="24"/>
        </w:rPr>
        <w:t>Розділ 5. Умови, охорона і безпека праці</w:t>
      </w:r>
      <w:bookmarkEnd w:id="9"/>
    </w:p>
    <w:p w:rsidR="00370A9F" w:rsidRDefault="00370A9F" w:rsidP="00370A9F">
      <w:pPr>
        <w:pStyle w:val="22"/>
        <w:keepNext/>
        <w:keepLines/>
        <w:numPr>
          <w:ilvl w:val="0"/>
          <w:numId w:val="12"/>
        </w:numPr>
        <w:shd w:val="clear" w:color="auto" w:fill="auto"/>
        <w:tabs>
          <w:tab w:val="left" w:pos="1210"/>
        </w:tabs>
        <w:spacing w:before="0" w:after="0" w:line="322" w:lineRule="exact"/>
        <w:ind w:left="20" w:firstLine="700"/>
        <w:rPr>
          <w:sz w:val="24"/>
          <w:szCs w:val="24"/>
        </w:rPr>
      </w:pPr>
      <w:bookmarkStart w:id="10" w:name="bookmark9"/>
      <w:r w:rsidRPr="00293A06">
        <w:rPr>
          <w:sz w:val="24"/>
          <w:szCs w:val="24"/>
        </w:rPr>
        <w:t>Сторони домовилися:</w:t>
      </w:r>
      <w:bookmarkEnd w:id="10"/>
    </w:p>
    <w:p w:rsidR="0053172D" w:rsidRPr="00293A06" w:rsidRDefault="0053172D" w:rsidP="0053172D">
      <w:pPr>
        <w:pStyle w:val="22"/>
        <w:keepNext/>
        <w:keepLines/>
        <w:shd w:val="clear" w:color="auto" w:fill="auto"/>
        <w:tabs>
          <w:tab w:val="left" w:pos="1210"/>
        </w:tabs>
        <w:spacing w:before="0" w:after="0" w:line="322" w:lineRule="exact"/>
        <w:ind w:left="720" w:firstLine="0"/>
        <w:rPr>
          <w:sz w:val="24"/>
          <w:szCs w:val="24"/>
        </w:rPr>
      </w:pPr>
    </w:p>
    <w:p w:rsidR="00370A9F" w:rsidRPr="00293A06" w:rsidRDefault="00370A9F" w:rsidP="00370A9F">
      <w:pPr>
        <w:pStyle w:val="a4"/>
        <w:numPr>
          <w:ilvl w:val="0"/>
          <w:numId w:val="13"/>
        </w:numPr>
        <w:shd w:val="clear" w:color="auto" w:fill="auto"/>
        <w:tabs>
          <w:tab w:val="left" w:pos="1527"/>
        </w:tabs>
        <w:ind w:left="20" w:right="20" w:firstLine="700"/>
        <w:jc w:val="both"/>
        <w:rPr>
          <w:sz w:val="24"/>
          <w:szCs w:val="24"/>
        </w:rPr>
      </w:pPr>
      <w:r w:rsidRPr="00293A06">
        <w:rPr>
          <w:sz w:val="24"/>
          <w:szCs w:val="24"/>
        </w:rPr>
        <w:t>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p>
    <w:p w:rsidR="00370A9F" w:rsidRPr="00293A06" w:rsidRDefault="00370A9F" w:rsidP="00370A9F">
      <w:pPr>
        <w:pStyle w:val="a4"/>
        <w:numPr>
          <w:ilvl w:val="0"/>
          <w:numId w:val="13"/>
        </w:numPr>
        <w:shd w:val="clear" w:color="auto" w:fill="auto"/>
        <w:tabs>
          <w:tab w:val="left" w:pos="1566"/>
        </w:tabs>
        <w:ind w:left="20" w:right="20" w:firstLine="700"/>
        <w:jc w:val="both"/>
        <w:rPr>
          <w:sz w:val="24"/>
          <w:szCs w:val="24"/>
        </w:rPr>
      </w:pPr>
      <w:r w:rsidRPr="00293A06">
        <w:rPr>
          <w:sz w:val="24"/>
          <w:szCs w:val="24"/>
        </w:rPr>
        <w:t>Організувати вивчення з працівниками нормативних актів з охорони праці, правил поводження з обладнанням та дій на випадок виникнення небезпечних ситуацій.</w:t>
      </w:r>
    </w:p>
    <w:p w:rsidR="00370A9F" w:rsidRPr="00293A06" w:rsidRDefault="00370A9F" w:rsidP="00370A9F">
      <w:pPr>
        <w:pStyle w:val="a4"/>
        <w:numPr>
          <w:ilvl w:val="0"/>
          <w:numId w:val="13"/>
        </w:numPr>
        <w:shd w:val="clear" w:color="auto" w:fill="auto"/>
        <w:tabs>
          <w:tab w:val="left" w:pos="1460"/>
        </w:tabs>
        <w:ind w:left="20" w:right="20" w:firstLine="700"/>
        <w:jc w:val="both"/>
        <w:rPr>
          <w:sz w:val="24"/>
          <w:szCs w:val="24"/>
        </w:rPr>
      </w:pPr>
      <w:r w:rsidRPr="00293A06">
        <w:rPr>
          <w:sz w:val="24"/>
          <w:szCs w:val="24"/>
        </w:rPr>
        <w:t>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370A9F" w:rsidRDefault="00370A9F" w:rsidP="00370A9F">
      <w:pPr>
        <w:pStyle w:val="a4"/>
        <w:numPr>
          <w:ilvl w:val="0"/>
          <w:numId w:val="13"/>
        </w:numPr>
        <w:shd w:val="clear" w:color="auto" w:fill="auto"/>
        <w:tabs>
          <w:tab w:val="left" w:pos="1431"/>
        </w:tabs>
        <w:ind w:left="20" w:right="20" w:firstLine="700"/>
        <w:jc w:val="both"/>
        <w:rPr>
          <w:sz w:val="24"/>
          <w:szCs w:val="24"/>
        </w:rPr>
      </w:pPr>
      <w:r w:rsidRPr="00293A06">
        <w:rPr>
          <w:sz w:val="24"/>
          <w:szCs w:val="24"/>
        </w:rPr>
        <w:t>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та довколишнього середовища.</w:t>
      </w:r>
    </w:p>
    <w:p w:rsidR="0053172D" w:rsidRPr="00293A06" w:rsidRDefault="0053172D" w:rsidP="0053172D">
      <w:pPr>
        <w:pStyle w:val="a4"/>
        <w:shd w:val="clear" w:color="auto" w:fill="auto"/>
        <w:tabs>
          <w:tab w:val="left" w:pos="1431"/>
        </w:tabs>
        <w:ind w:left="720" w:right="20" w:firstLine="0"/>
        <w:jc w:val="both"/>
        <w:rPr>
          <w:sz w:val="24"/>
          <w:szCs w:val="24"/>
        </w:rPr>
      </w:pPr>
    </w:p>
    <w:p w:rsidR="00370A9F" w:rsidRDefault="00370A9F" w:rsidP="00370A9F">
      <w:pPr>
        <w:pStyle w:val="22"/>
        <w:keepNext/>
        <w:keepLines/>
        <w:numPr>
          <w:ilvl w:val="0"/>
          <w:numId w:val="12"/>
        </w:numPr>
        <w:shd w:val="clear" w:color="auto" w:fill="auto"/>
        <w:tabs>
          <w:tab w:val="left" w:pos="1214"/>
        </w:tabs>
        <w:spacing w:before="0" w:after="0" w:line="322" w:lineRule="exact"/>
        <w:ind w:left="20" w:firstLine="700"/>
        <w:rPr>
          <w:sz w:val="24"/>
          <w:szCs w:val="24"/>
        </w:rPr>
      </w:pPr>
      <w:bookmarkStart w:id="11" w:name="bookmark10"/>
      <w:r w:rsidRPr="00293A06">
        <w:rPr>
          <w:sz w:val="24"/>
          <w:szCs w:val="24"/>
        </w:rPr>
        <w:t>Роботодавець зобов'язується:</w:t>
      </w:r>
      <w:bookmarkEnd w:id="11"/>
    </w:p>
    <w:p w:rsidR="0053172D" w:rsidRPr="00293A06" w:rsidRDefault="0053172D" w:rsidP="0053172D">
      <w:pPr>
        <w:pStyle w:val="22"/>
        <w:keepNext/>
        <w:keepLines/>
        <w:shd w:val="clear" w:color="auto" w:fill="auto"/>
        <w:tabs>
          <w:tab w:val="left" w:pos="1214"/>
        </w:tabs>
        <w:spacing w:before="0" w:after="0" w:line="322" w:lineRule="exact"/>
        <w:ind w:left="720" w:firstLine="0"/>
        <w:rPr>
          <w:sz w:val="24"/>
          <w:szCs w:val="24"/>
        </w:rPr>
      </w:pPr>
    </w:p>
    <w:p w:rsidR="00370A9F" w:rsidRPr="00293A06" w:rsidRDefault="00370A9F" w:rsidP="00370A9F">
      <w:pPr>
        <w:pStyle w:val="a4"/>
        <w:shd w:val="clear" w:color="auto" w:fill="auto"/>
        <w:ind w:left="20" w:right="20" w:firstLine="700"/>
        <w:jc w:val="both"/>
        <w:rPr>
          <w:sz w:val="24"/>
          <w:szCs w:val="24"/>
        </w:rPr>
      </w:pPr>
      <w:r w:rsidRPr="00293A06">
        <w:rPr>
          <w:sz w:val="24"/>
          <w:szCs w:val="24"/>
        </w:rPr>
        <w:t xml:space="preserve">5.2.1. Забезпечити виконання вимог Закону України «Про охорону праці» та інших нормативно-правових актів з питань охорони праці, а також право працівників на безпечні та </w:t>
      </w:r>
      <w:r w:rsidRPr="00293A06">
        <w:rPr>
          <w:sz w:val="24"/>
          <w:szCs w:val="24"/>
        </w:rPr>
        <w:lastRenderedPageBreak/>
        <w:t>нешкідливі умови праці, пільги та компенсації, соціальний захист у разі ушкодження їхнього здоров'я.</w:t>
      </w:r>
    </w:p>
    <w:p w:rsidR="00370A9F" w:rsidRPr="00293A06" w:rsidRDefault="00370A9F" w:rsidP="00370A9F">
      <w:pPr>
        <w:pStyle w:val="a4"/>
        <w:numPr>
          <w:ilvl w:val="0"/>
          <w:numId w:val="14"/>
        </w:numPr>
        <w:shd w:val="clear" w:color="auto" w:fill="auto"/>
        <w:tabs>
          <w:tab w:val="left" w:pos="1503"/>
        </w:tabs>
        <w:ind w:left="20" w:right="20" w:firstLine="700"/>
        <w:jc w:val="both"/>
        <w:rPr>
          <w:sz w:val="24"/>
          <w:szCs w:val="24"/>
        </w:rPr>
      </w:pPr>
      <w:r w:rsidRPr="00293A06">
        <w:rPr>
          <w:sz w:val="24"/>
          <w:szCs w:val="24"/>
        </w:rPr>
        <w:t>Не допускати працівників до роботи, яка протипоказана їм за станом здоров'я.</w:t>
      </w:r>
    </w:p>
    <w:p w:rsidR="00370A9F" w:rsidRPr="00293A06" w:rsidRDefault="00370A9F" w:rsidP="00370A9F">
      <w:pPr>
        <w:pStyle w:val="a4"/>
        <w:numPr>
          <w:ilvl w:val="0"/>
          <w:numId w:val="14"/>
        </w:numPr>
        <w:shd w:val="clear" w:color="auto" w:fill="auto"/>
        <w:tabs>
          <w:tab w:val="left" w:pos="1527"/>
        </w:tabs>
        <w:ind w:left="20" w:right="20" w:firstLine="700"/>
        <w:jc w:val="both"/>
        <w:rPr>
          <w:sz w:val="24"/>
          <w:szCs w:val="24"/>
        </w:rPr>
      </w:pPr>
      <w:r w:rsidRPr="00293A06">
        <w:rPr>
          <w:sz w:val="24"/>
          <w:szCs w:val="24"/>
        </w:rPr>
        <w:t>Вчасно проводити розслідування нещасних випадків, складати відповідні акти, направляти документи у відділення Фонду соціального страхування від нещасних випадків на виробництві та професійних захворювань України із заявою потерпілого для проведення страхових виплат.</w:t>
      </w:r>
    </w:p>
    <w:p w:rsidR="00370A9F" w:rsidRDefault="00370A9F" w:rsidP="00370A9F">
      <w:pPr>
        <w:pStyle w:val="a4"/>
        <w:numPr>
          <w:ilvl w:val="0"/>
          <w:numId w:val="14"/>
        </w:numPr>
        <w:shd w:val="clear" w:color="auto" w:fill="auto"/>
        <w:tabs>
          <w:tab w:val="left" w:pos="1479"/>
        </w:tabs>
        <w:ind w:left="20" w:right="20" w:firstLine="700"/>
        <w:jc w:val="both"/>
        <w:rPr>
          <w:sz w:val="24"/>
          <w:szCs w:val="24"/>
        </w:rPr>
      </w:pPr>
      <w:r w:rsidRPr="00293A06">
        <w:rPr>
          <w:sz w:val="24"/>
          <w:szCs w:val="24"/>
        </w:rPr>
        <w:t>У разі нещасного випадку працівникам, які отримали виробничу травму під час виконання трудових обов'язків, без стійкої втрати працездатності, виплачується одноразова допомога відповідно до чинного законодавства.</w:t>
      </w:r>
    </w:p>
    <w:p w:rsidR="0053172D" w:rsidRPr="00293A06" w:rsidRDefault="0053172D" w:rsidP="0053172D">
      <w:pPr>
        <w:pStyle w:val="a4"/>
        <w:shd w:val="clear" w:color="auto" w:fill="auto"/>
        <w:tabs>
          <w:tab w:val="left" w:pos="1479"/>
        </w:tabs>
        <w:ind w:left="720" w:right="20" w:firstLine="0"/>
        <w:jc w:val="both"/>
        <w:rPr>
          <w:sz w:val="24"/>
          <w:szCs w:val="24"/>
        </w:rPr>
      </w:pPr>
    </w:p>
    <w:p w:rsidR="00370A9F" w:rsidRDefault="00370A9F" w:rsidP="001E423D">
      <w:pPr>
        <w:pStyle w:val="22"/>
        <w:keepNext/>
        <w:keepLines/>
        <w:numPr>
          <w:ilvl w:val="1"/>
          <w:numId w:val="25"/>
        </w:numPr>
        <w:shd w:val="clear" w:color="auto" w:fill="auto"/>
        <w:tabs>
          <w:tab w:val="left" w:pos="1210"/>
        </w:tabs>
        <w:spacing w:before="0" w:after="0" w:line="322" w:lineRule="exact"/>
        <w:rPr>
          <w:sz w:val="24"/>
          <w:szCs w:val="24"/>
        </w:rPr>
      </w:pPr>
      <w:bookmarkStart w:id="12" w:name="bookmark11"/>
      <w:r w:rsidRPr="00293A06">
        <w:rPr>
          <w:sz w:val="24"/>
          <w:szCs w:val="24"/>
        </w:rPr>
        <w:t>Працівники відділу освіти зобов'язані:</w:t>
      </w:r>
      <w:bookmarkEnd w:id="12"/>
    </w:p>
    <w:p w:rsidR="0053172D" w:rsidRPr="00293A06" w:rsidRDefault="0053172D" w:rsidP="0053172D">
      <w:pPr>
        <w:pStyle w:val="22"/>
        <w:keepNext/>
        <w:keepLines/>
        <w:shd w:val="clear" w:color="auto" w:fill="auto"/>
        <w:tabs>
          <w:tab w:val="left" w:pos="1210"/>
        </w:tabs>
        <w:spacing w:before="0" w:after="0" w:line="322" w:lineRule="exact"/>
        <w:ind w:left="720" w:firstLine="0"/>
        <w:rPr>
          <w:sz w:val="24"/>
          <w:szCs w:val="24"/>
        </w:rPr>
      </w:pPr>
    </w:p>
    <w:p w:rsidR="00370A9F" w:rsidRPr="00293A06" w:rsidRDefault="00370A9F" w:rsidP="001E423D">
      <w:pPr>
        <w:pStyle w:val="a4"/>
        <w:numPr>
          <w:ilvl w:val="2"/>
          <w:numId w:val="25"/>
        </w:numPr>
        <w:shd w:val="clear" w:color="auto" w:fill="auto"/>
        <w:tabs>
          <w:tab w:val="left" w:pos="1441"/>
        </w:tabs>
        <w:ind w:right="20"/>
        <w:jc w:val="both"/>
        <w:rPr>
          <w:sz w:val="24"/>
          <w:szCs w:val="24"/>
        </w:rPr>
      </w:pPr>
      <w:r w:rsidRPr="00293A06">
        <w:rPr>
          <w:sz w:val="24"/>
          <w:szCs w:val="24"/>
        </w:rPr>
        <w:t>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w:t>
      </w:r>
    </w:p>
    <w:p w:rsidR="00370A9F" w:rsidRPr="00293A06" w:rsidRDefault="00370A9F" w:rsidP="001E423D">
      <w:pPr>
        <w:pStyle w:val="a4"/>
        <w:numPr>
          <w:ilvl w:val="2"/>
          <w:numId w:val="25"/>
        </w:numPr>
        <w:shd w:val="clear" w:color="auto" w:fill="auto"/>
        <w:tabs>
          <w:tab w:val="left" w:pos="1422"/>
        </w:tabs>
        <w:ind w:right="20"/>
        <w:jc w:val="both"/>
        <w:rPr>
          <w:sz w:val="24"/>
          <w:szCs w:val="24"/>
        </w:rPr>
      </w:pPr>
      <w:r w:rsidRPr="00293A06">
        <w:rPr>
          <w:sz w:val="24"/>
          <w:szCs w:val="24"/>
        </w:rPr>
        <w:t>Використовувати засоби індивідуального та колективного захисту у випадках, передбачених законодавством.</w:t>
      </w:r>
    </w:p>
    <w:p w:rsidR="00370A9F" w:rsidRPr="00293A06" w:rsidRDefault="00370A9F" w:rsidP="001E423D">
      <w:pPr>
        <w:pStyle w:val="a4"/>
        <w:numPr>
          <w:ilvl w:val="2"/>
          <w:numId w:val="25"/>
        </w:numPr>
        <w:shd w:val="clear" w:color="auto" w:fill="auto"/>
        <w:tabs>
          <w:tab w:val="left" w:pos="1738"/>
        </w:tabs>
        <w:ind w:right="20"/>
        <w:jc w:val="both"/>
        <w:rPr>
          <w:sz w:val="24"/>
          <w:szCs w:val="24"/>
        </w:rPr>
      </w:pPr>
      <w:r w:rsidRPr="00293A06">
        <w:rPr>
          <w:sz w:val="24"/>
          <w:szCs w:val="24"/>
        </w:rPr>
        <w:t>Своєчасно інформувати безпосереднього керівника або Роботодавця про виникнення небезпечних та аварійних ситуацій на робочому місці. Особисто вживати заходів для запобігання та усунення небезпечних та аварійних ситуацій у межах своїх повноважень.</w:t>
      </w:r>
    </w:p>
    <w:p w:rsidR="0053172D" w:rsidRPr="00293A06" w:rsidRDefault="0053172D" w:rsidP="0053172D">
      <w:pPr>
        <w:pStyle w:val="a4"/>
        <w:shd w:val="clear" w:color="auto" w:fill="auto"/>
        <w:tabs>
          <w:tab w:val="left" w:pos="1431"/>
        </w:tabs>
        <w:ind w:left="720" w:right="20" w:firstLine="0"/>
        <w:jc w:val="both"/>
        <w:rPr>
          <w:sz w:val="24"/>
          <w:szCs w:val="24"/>
        </w:rPr>
      </w:pPr>
    </w:p>
    <w:p w:rsidR="00370A9F" w:rsidRDefault="009D485A" w:rsidP="001E423D">
      <w:pPr>
        <w:pStyle w:val="22"/>
        <w:keepNext/>
        <w:keepLines/>
        <w:numPr>
          <w:ilvl w:val="1"/>
          <w:numId w:val="25"/>
        </w:numPr>
        <w:shd w:val="clear" w:color="auto" w:fill="auto"/>
        <w:tabs>
          <w:tab w:val="left" w:pos="1210"/>
        </w:tabs>
        <w:spacing w:before="0" w:after="0" w:line="322" w:lineRule="exact"/>
        <w:rPr>
          <w:sz w:val="24"/>
          <w:szCs w:val="24"/>
        </w:rPr>
      </w:pPr>
      <w:bookmarkStart w:id="13" w:name="bookmark12"/>
      <w:r w:rsidRPr="00293A06">
        <w:rPr>
          <w:sz w:val="24"/>
          <w:szCs w:val="24"/>
        </w:rPr>
        <w:t>Голова профспілкового комітету відділу освіти</w:t>
      </w:r>
      <w:r w:rsidR="00370A9F" w:rsidRPr="00293A06">
        <w:rPr>
          <w:sz w:val="24"/>
          <w:szCs w:val="24"/>
        </w:rPr>
        <w:t xml:space="preserve"> зобов'язується:</w:t>
      </w:r>
      <w:bookmarkEnd w:id="13"/>
    </w:p>
    <w:p w:rsidR="0053172D" w:rsidRPr="00293A06" w:rsidRDefault="0053172D" w:rsidP="0053172D">
      <w:pPr>
        <w:pStyle w:val="22"/>
        <w:keepNext/>
        <w:keepLines/>
        <w:shd w:val="clear" w:color="auto" w:fill="auto"/>
        <w:tabs>
          <w:tab w:val="left" w:pos="1210"/>
        </w:tabs>
        <w:spacing w:before="0" w:after="0" w:line="322" w:lineRule="exact"/>
        <w:ind w:left="720" w:firstLine="0"/>
        <w:rPr>
          <w:sz w:val="24"/>
          <w:szCs w:val="24"/>
        </w:rPr>
      </w:pPr>
    </w:p>
    <w:p w:rsidR="00370A9F" w:rsidRPr="00293A06" w:rsidRDefault="00370A9F" w:rsidP="001E423D">
      <w:pPr>
        <w:pStyle w:val="a4"/>
        <w:numPr>
          <w:ilvl w:val="2"/>
          <w:numId w:val="25"/>
        </w:numPr>
        <w:shd w:val="clear" w:color="auto" w:fill="auto"/>
        <w:tabs>
          <w:tab w:val="left" w:pos="1422"/>
        </w:tabs>
        <w:ind w:right="20"/>
        <w:jc w:val="both"/>
        <w:rPr>
          <w:sz w:val="24"/>
          <w:szCs w:val="24"/>
        </w:rPr>
      </w:pPr>
      <w:r w:rsidRPr="00293A06">
        <w:rPr>
          <w:sz w:val="24"/>
          <w:szCs w:val="24"/>
        </w:rPr>
        <w:t>Здійснювати постійний контроль за виконанням вимог нормативних актів з охорони праці.</w:t>
      </w:r>
    </w:p>
    <w:p w:rsidR="00370A9F" w:rsidRPr="00293A06" w:rsidRDefault="00370A9F" w:rsidP="001E423D">
      <w:pPr>
        <w:pStyle w:val="a4"/>
        <w:numPr>
          <w:ilvl w:val="2"/>
          <w:numId w:val="25"/>
        </w:numPr>
        <w:shd w:val="clear" w:color="auto" w:fill="auto"/>
        <w:tabs>
          <w:tab w:val="left" w:pos="1416"/>
        </w:tabs>
        <w:jc w:val="both"/>
        <w:rPr>
          <w:sz w:val="24"/>
          <w:szCs w:val="24"/>
        </w:rPr>
      </w:pPr>
      <w:r w:rsidRPr="00293A06">
        <w:rPr>
          <w:sz w:val="24"/>
          <w:szCs w:val="24"/>
        </w:rPr>
        <w:t>Вносити на розгляд зборів питання стану умов і охорони праці.</w:t>
      </w:r>
    </w:p>
    <w:p w:rsidR="00370A9F" w:rsidRPr="00293A06" w:rsidRDefault="00370A9F" w:rsidP="001E423D">
      <w:pPr>
        <w:pStyle w:val="a4"/>
        <w:numPr>
          <w:ilvl w:val="2"/>
          <w:numId w:val="25"/>
        </w:numPr>
        <w:shd w:val="clear" w:color="auto" w:fill="auto"/>
        <w:tabs>
          <w:tab w:val="left" w:pos="1446"/>
        </w:tabs>
        <w:ind w:right="20"/>
        <w:jc w:val="both"/>
        <w:rPr>
          <w:sz w:val="24"/>
          <w:szCs w:val="24"/>
        </w:rPr>
      </w:pPr>
      <w:r w:rsidRPr="00293A06">
        <w:rPr>
          <w:sz w:val="24"/>
          <w:szCs w:val="24"/>
        </w:rPr>
        <w:t>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370A9F" w:rsidRPr="00293A06" w:rsidRDefault="00370A9F" w:rsidP="001E423D">
      <w:pPr>
        <w:pStyle w:val="a4"/>
        <w:numPr>
          <w:ilvl w:val="2"/>
          <w:numId w:val="25"/>
        </w:numPr>
        <w:shd w:val="clear" w:color="auto" w:fill="auto"/>
        <w:tabs>
          <w:tab w:val="left" w:pos="1508"/>
        </w:tabs>
        <w:ind w:right="20"/>
        <w:jc w:val="both"/>
        <w:rPr>
          <w:sz w:val="24"/>
          <w:szCs w:val="24"/>
        </w:rPr>
      </w:pPr>
      <w:r w:rsidRPr="00293A06">
        <w:rPr>
          <w:sz w:val="24"/>
          <w:szCs w:val="24"/>
        </w:rPr>
        <w:t>Забезпечити участь представника трудового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EF41C5" w:rsidRPr="00293A06" w:rsidRDefault="00EF41C5" w:rsidP="00EF41C5">
      <w:pPr>
        <w:pStyle w:val="a4"/>
        <w:shd w:val="clear" w:color="auto" w:fill="auto"/>
        <w:tabs>
          <w:tab w:val="left" w:pos="1508"/>
        </w:tabs>
        <w:ind w:left="720" w:right="20" w:firstLine="0"/>
        <w:jc w:val="both"/>
        <w:rPr>
          <w:sz w:val="24"/>
          <w:szCs w:val="24"/>
        </w:rPr>
      </w:pPr>
    </w:p>
    <w:p w:rsidR="00370A9F" w:rsidRPr="00293A06" w:rsidRDefault="00370A9F" w:rsidP="00370A9F">
      <w:pPr>
        <w:pStyle w:val="20"/>
        <w:shd w:val="clear" w:color="auto" w:fill="auto"/>
        <w:spacing w:line="322" w:lineRule="exact"/>
        <w:ind w:left="2280"/>
        <w:rPr>
          <w:b/>
          <w:sz w:val="24"/>
          <w:szCs w:val="24"/>
        </w:rPr>
      </w:pPr>
      <w:r w:rsidRPr="00293A06">
        <w:rPr>
          <w:b/>
          <w:sz w:val="24"/>
          <w:szCs w:val="24"/>
        </w:rPr>
        <w:t>Розділ 6. Оплата праці, гарантії і компенсації</w:t>
      </w:r>
    </w:p>
    <w:p w:rsidR="00EF41C5" w:rsidRPr="00293A06" w:rsidRDefault="00EF41C5" w:rsidP="00370A9F">
      <w:pPr>
        <w:pStyle w:val="20"/>
        <w:shd w:val="clear" w:color="auto" w:fill="auto"/>
        <w:spacing w:line="322" w:lineRule="exact"/>
        <w:ind w:left="2280"/>
        <w:rPr>
          <w:b/>
          <w:sz w:val="24"/>
          <w:szCs w:val="24"/>
        </w:rPr>
      </w:pPr>
    </w:p>
    <w:p w:rsidR="00370A9F" w:rsidRDefault="00370A9F" w:rsidP="00370A9F">
      <w:pPr>
        <w:pStyle w:val="20"/>
        <w:numPr>
          <w:ilvl w:val="0"/>
          <w:numId w:val="15"/>
        </w:numPr>
        <w:shd w:val="clear" w:color="auto" w:fill="auto"/>
        <w:tabs>
          <w:tab w:val="left" w:pos="1165"/>
        </w:tabs>
        <w:spacing w:line="322" w:lineRule="exact"/>
        <w:ind w:left="20" w:firstLine="660"/>
        <w:jc w:val="both"/>
        <w:rPr>
          <w:sz w:val="24"/>
          <w:szCs w:val="24"/>
        </w:rPr>
      </w:pPr>
      <w:r w:rsidRPr="00293A06">
        <w:rPr>
          <w:sz w:val="24"/>
          <w:szCs w:val="24"/>
        </w:rPr>
        <w:t>Сторони домовилися:</w:t>
      </w:r>
    </w:p>
    <w:p w:rsidR="0053172D" w:rsidRPr="00293A06" w:rsidRDefault="0053172D" w:rsidP="0053172D">
      <w:pPr>
        <w:pStyle w:val="20"/>
        <w:shd w:val="clear" w:color="auto" w:fill="auto"/>
        <w:tabs>
          <w:tab w:val="left" w:pos="1165"/>
        </w:tabs>
        <w:spacing w:line="322" w:lineRule="exact"/>
        <w:ind w:left="680"/>
        <w:jc w:val="both"/>
        <w:rPr>
          <w:sz w:val="24"/>
          <w:szCs w:val="24"/>
        </w:rPr>
      </w:pPr>
    </w:p>
    <w:p w:rsidR="00370A9F" w:rsidRPr="00293A06" w:rsidRDefault="00370A9F" w:rsidP="00370A9F">
      <w:pPr>
        <w:pStyle w:val="a4"/>
        <w:numPr>
          <w:ilvl w:val="0"/>
          <w:numId w:val="16"/>
        </w:numPr>
        <w:shd w:val="clear" w:color="auto" w:fill="auto"/>
        <w:tabs>
          <w:tab w:val="left" w:pos="1508"/>
        </w:tabs>
        <w:ind w:left="20" w:right="20" w:firstLine="660"/>
        <w:jc w:val="both"/>
        <w:rPr>
          <w:sz w:val="24"/>
          <w:szCs w:val="24"/>
        </w:rPr>
      </w:pPr>
      <w:r w:rsidRPr="00293A06">
        <w:rPr>
          <w:sz w:val="24"/>
          <w:szCs w:val="24"/>
        </w:rPr>
        <w:t>Мінімальні посадові оклади і тарифні ставки у відділі освіти встановлюються не нижче рівня офіційно встановленої мінімальної заробітної</w:t>
      </w:r>
    </w:p>
    <w:p w:rsidR="00370A9F" w:rsidRPr="00293A06" w:rsidRDefault="00370A9F" w:rsidP="00370A9F">
      <w:pPr>
        <w:pStyle w:val="12"/>
        <w:keepNext/>
        <w:keepLines/>
        <w:shd w:val="clear" w:color="auto" w:fill="auto"/>
        <w:ind w:left="20"/>
        <w:rPr>
          <w:sz w:val="24"/>
          <w:szCs w:val="24"/>
        </w:rPr>
      </w:pPr>
      <w:bookmarkStart w:id="14" w:name="bookmark13"/>
      <w:r w:rsidRPr="00293A06">
        <w:rPr>
          <w:sz w:val="24"/>
          <w:szCs w:val="24"/>
        </w:rPr>
        <w:lastRenderedPageBreak/>
        <w:t>плати.</w:t>
      </w:r>
      <w:bookmarkEnd w:id="14"/>
    </w:p>
    <w:p w:rsidR="00370A9F" w:rsidRPr="00293A06" w:rsidRDefault="00370A9F" w:rsidP="00370A9F">
      <w:pPr>
        <w:pStyle w:val="a4"/>
        <w:numPr>
          <w:ilvl w:val="0"/>
          <w:numId w:val="16"/>
        </w:numPr>
        <w:shd w:val="clear" w:color="auto" w:fill="auto"/>
        <w:tabs>
          <w:tab w:val="left" w:pos="1556"/>
        </w:tabs>
        <w:ind w:left="20" w:right="20" w:firstLine="660"/>
        <w:jc w:val="both"/>
        <w:rPr>
          <w:sz w:val="24"/>
          <w:szCs w:val="24"/>
        </w:rPr>
      </w:pPr>
      <w:r w:rsidRPr="00293A06">
        <w:rPr>
          <w:sz w:val="24"/>
          <w:szCs w:val="24"/>
        </w:rPr>
        <w:t>Праця працівників відділу освіти оплачується за тарифними розрядами, посадовими окладами відповідно д</w:t>
      </w:r>
      <w:r w:rsidR="008210C4" w:rsidRPr="00293A06">
        <w:rPr>
          <w:sz w:val="24"/>
          <w:szCs w:val="24"/>
        </w:rPr>
        <w:t>о виконуваної роботи, займаної п</w:t>
      </w:r>
      <w:r w:rsidRPr="00293A06">
        <w:rPr>
          <w:sz w:val="24"/>
          <w:szCs w:val="24"/>
        </w:rPr>
        <w:t>осади, залежно від професії, кваліфікації працівника, складності та умов виконуваних робіт відповідно до чинного законодавства в межах фонду заробітної плати.</w:t>
      </w:r>
    </w:p>
    <w:p w:rsidR="00370A9F" w:rsidRPr="0012630F" w:rsidRDefault="00370A9F" w:rsidP="0012630F">
      <w:pPr>
        <w:pStyle w:val="a4"/>
        <w:numPr>
          <w:ilvl w:val="0"/>
          <w:numId w:val="16"/>
        </w:numPr>
        <w:tabs>
          <w:tab w:val="left" w:pos="1537"/>
        </w:tabs>
        <w:ind w:left="20" w:right="20" w:firstLine="660"/>
        <w:rPr>
          <w:sz w:val="24"/>
          <w:szCs w:val="24"/>
        </w:rPr>
      </w:pPr>
      <w:r w:rsidRPr="00293A06">
        <w:rPr>
          <w:sz w:val="24"/>
          <w:szCs w:val="24"/>
        </w:rPr>
        <w:t>За сумлінну працю, зразкове виконання службових обов'язків виплачувати винагороду і преміювати пр</w:t>
      </w:r>
      <w:r w:rsidR="008210C4" w:rsidRPr="00293A06">
        <w:rPr>
          <w:sz w:val="24"/>
          <w:szCs w:val="24"/>
        </w:rPr>
        <w:t xml:space="preserve">ацівників відповідно до </w:t>
      </w:r>
      <w:r w:rsidR="0012630F" w:rsidRPr="0012630F">
        <w:rPr>
          <w:sz w:val="24"/>
          <w:szCs w:val="24"/>
        </w:rPr>
        <w:t>Положення про преміювання, надання матеріальної допомоги та грошової винагороди</w:t>
      </w:r>
      <w:r w:rsidRPr="0012630F">
        <w:rPr>
          <w:sz w:val="24"/>
          <w:szCs w:val="24"/>
        </w:rPr>
        <w:t>в межах фонду заробітної плати.</w:t>
      </w:r>
    </w:p>
    <w:p w:rsidR="00370A9F" w:rsidRPr="00293A06" w:rsidRDefault="00370A9F" w:rsidP="00370A9F">
      <w:pPr>
        <w:pStyle w:val="a4"/>
        <w:numPr>
          <w:ilvl w:val="0"/>
          <w:numId w:val="16"/>
        </w:numPr>
        <w:shd w:val="clear" w:color="auto" w:fill="auto"/>
        <w:tabs>
          <w:tab w:val="left" w:pos="1508"/>
        </w:tabs>
        <w:ind w:left="20" w:right="20" w:firstLine="660"/>
        <w:jc w:val="both"/>
        <w:rPr>
          <w:sz w:val="24"/>
          <w:szCs w:val="24"/>
        </w:rPr>
      </w:pPr>
      <w:r w:rsidRPr="00293A06">
        <w:rPr>
          <w:sz w:val="24"/>
          <w:szCs w:val="24"/>
        </w:rPr>
        <w:t>Доплати та надбавки до тарифних ставок і посадових окладів працівників відділу освіти здійснюються відповідно до додатка 1 цього Колективного договору в межах фонду заробітної плати.</w:t>
      </w:r>
    </w:p>
    <w:p w:rsidR="00370A9F" w:rsidRPr="00293A06" w:rsidRDefault="00370A9F" w:rsidP="00370A9F">
      <w:pPr>
        <w:pStyle w:val="a4"/>
        <w:numPr>
          <w:ilvl w:val="0"/>
          <w:numId w:val="16"/>
        </w:numPr>
        <w:shd w:val="clear" w:color="auto" w:fill="auto"/>
        <w:tabs>
          <w:tab w:val="left" w:pos="1441"/>
        </w:tabs>
        <w:ind w:left="20" w:right="20" w:firstLine="660"/>
        <w:jc w:val="both"/>
        <w:rPr>
          <w:sz w:val="24"/>
          <w:szCs w:val="24"/>
        </w:rPr>
      </w:pPr>
      <w:r w:rsidRPr="00293A06">
        <w:rPr>
          <w:sz w:val="24"/>
          <w:szCs w:val="24"/>
        </w:rPr>
        <w:t>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370A9F" w:rsidRPr="00293A06" w:rsidRDefault="00370A9F" w:rsidP="00370A9F">
      <w:pPr>
        <w:pStyle w:val="a4"/>
        <w:numPr>
          <w:ilvl w:val="0"/>
          <w:numId w:val="16"/>
        </w:numPr>
        <w:shd w:val="clear" w:color="auto" w:fill="auto"/>
        <w:tabs>
          <w:tab w:val="left" w:pos="1446"/>
        </w:tabs>
        <w:ind w:left="20" w:right="20" w:firstLine="660"/>
        <w:jc w:val="both"/>
        <w:rPr>
          <w:sz w:val="24"/>
          <w:szCs w:val="24"/>
        </w:rPr>
      </w:pPr>
      <w:r w:rsidRPr="00293A06">
        <w:rPr>
          <w:sz w:val="24"/>
          <w:szCs w:val="24"/>
        </w:rPr>
        <w:t>За час простою, коли виникла виробнича ситуація, небезпечна для життя чи здоров'я працівника або людей, які його оточують, і навколишнього природного середовища не з його вини, за ним зберігається середній заробіток.</w:t>
      </w:r>
    </w:p>
    <w:p w:rsidR="00370A9F" w:rsidRPr="00293A06" w:rsidRDefault="00370A9F" w:rsidP="00370A9F">
      <w:pPr>
        <w:pStyle w:val="a4"/>
        <w:numPr>
          <w:ilvl w:val="0"/>
          <w:numId w:val="16"/>
        </w:numPr>
        <w:shd w:val="clear" w:color="auto" w:fill="auto"/>
        <w:tabs>
          <w:tab w:val="left" w:pos="1623"/>
        </w:tabs>
        <w:ind w:left="20" w:right="20" w:firstLine="660"/>
        <w:jc w:val="both"/>
        <w:rPr>
          <w:sz w:val="24"/>
          <w:szCs w:val="24"/>
        </w:rPr>
      </w:pPr>
      <w:r w:rsidRPr="00293A06">
        <w:rPr>
          <w:sz w:val="24"/>
          <w:szCs w:val="24"/>
        </w:rPr>
        <w:t xml:space="preserve">Підставою для нарахування </w:t>
      </w:r>
      <w:r w:rsidR="008210C4" w:rsidRPr="00293A06">
        <w:rPr>
          <w:sz w:val="24"/>
          <w:szCs w:val="24"/>
        </w:rPr>
        <w:t>централізованою бухгалтерією заро</w:t>
      </w:r>
      <w:r w:rsidRPr="00293A06">
        <w:rPr>
          <w:sz w:val="24"/>
          <w:szCs w:val="24"/>
        </w:rPr>
        <w:t>бітної плати працівникам за підсумками роботи за місяць є:</w:t>
      </w:r>
    </w:p>
    <w:p w:rsidR="00370A9F" w:rsidRPr="00293A06" w:rsidRDefault="00370A9F" w:rsidP="00370A9F">
      <w:pPr>
        <w:pStyle w:val="a4"/>
        <w:numPr>
          <w:ilvl w:val="0"/>
          <w:numId w:val="17"/>
        </w:numPr>
        <w:shd w:val="clear" w:color="auto" w:fill="auto"/>
        <w:tabs>
          <w:tab w:val="left" w:pos="178"/>
        </w:tabs>
        <w:ind w:left="20" w:firstLine="0"/>
        <w:rPr>
          <w:sz w:val="24"/>
          <w:szCs w:val="24"/>
        </w:rPr>
      </w:pPr>
      <w:r w:rsidRPr="00293A06">
        <w:rPr>
          <w:sz w:val="24"/>
          <w:szCs w:val="24"/>
        </w:rPr>
        <w:t>штатний розпис;</w:t>
      </w:r>
    </w:p>
    <w:p w:rsidR="00370A9F" w:rsidRPr="00293A06" w:rsidRDefault="00370A9F" w:rsidP="00370A9F">
      <w:pPr>
        <w:pStyle w:val="a4"/>
        <w:numPr>
          <w:ilvl w:val="0"/>
          <w:numId w:val="17"/>
        </w:numPr>
        <w:shd w:val="clear" w:color="auto" w:fill="auto"/>
        <w:tabs>
          <w:tab w:val="left" w:pos="183"/>
        </w:tabs>
        <w:ind w:left="20" w:firstLine="0"/>
        <w:rPr>
          <w:sz w:val="24"/>
          <w:szCs w:val="24"/>
        </w:rPr>
      </w:pPr>
      <w:r w:rsidRPr="00293A06">
        <w:rPr>
          <w:sz w:val="24"/>
          <w:szCs w:val="24"/>
        </w:rPr>
        <w:t>табель обліку робочого часу;</w:t>
      </w:r>
    </w:p>
    <w:p w:rsidR="00370A9F" w:rsidRPr="00293A06" w:rsidRDefault="00370A9F" w:rsidP="00370A9F">
      <w:pPr>
        <w:pStyle w:val="a4"/>
        <w:numPr>
          <w:ilvl w:val="0"/>
          <w:numId w:val="17"/>
        </w:numPr>
        <w:shd w:val="clear" w:color="auto" w:fill="auto"/>
        <w:tabs>
          <w:tab w:val="left" w:pos="188"/>
        </w:tabs>
        <w:ind w:left="20" w:firstLine="0"/>
        <w:rPr>
          <w:sz w:val="24"/>
          <w:szCs w:val="24"/>
        </w:rPr>
      </w:pPr>
      <w:r w:rsidRPr="00293A06">
        <w:rPr>
          <w:sz w:val="24"/>
          <w:szCs w:val="24"/>
        </w:rPr>
        <w:t xml:space="preserve">наказ </w:t>
      </w:r>
      <w:r w:rsidR="0012630F">
        <w:rPr>
          <w:sz w:val="24"/>
          <w:szCs w:val="24"/>
        </w:rPr>
        <w:t xml:space="preserve">/ розпорядження </w:t>
      </w:r>
      <w:r w:rsidRPr="00293A06">
        <w:rPr>
          <w:sz w:val="24"/>
          <w:szCs w:val="24"/>
        </w:rPr>
        <w:t>про нарахування інших заохочувальних та компенсаційних виплат.</w:t>
      </w:r>
    </w:p>
    <w:p w:rsidR="00370A9F" w:rsidRPr="00293A06" w:rsidRDefault="00370A9F" w:rsidP="00370A9F">
      <w:pPr>
        <w:pStyle w:val="a4"/>
        <w:numPr>
          <w:ilvl w:val="0"/>
          <w:numId w:val="16"/>
        </w:numPr>
        <w:shd w:val="clear" w:color="auto" w:fill="auto"/>
        <w:tabs>
          <w:tab w:val="left" w:pos="1626"/>
        </w:tabs>
        <w:ind w:left="680" w:right="20" w:firstLine="0"/>
        <w:jc w:val="both"/>
        <w:rPr>
          <w:sz w:val="24"/>
          <w:szCs w:val="24"/>
        </w:rPr>
      </w:pPr>
      <w:r w:rsidRPr="00293A06">
        <w:rPr>
          <w:sz w:val="24"/>
          <w:szCs w:val="24"/>
        </w:rPr>
        <w:t xml:space="preserve">Про нові умови оплати праці або зміну діючих умов оплати праці в погіршення Роботодавець повинен повідомити працівника не пізніш як за </w:t>
      </w:r>
      <w:r w:rsidR="008210C4" w:rsidRPr="00293A06">
        <w:rPr>
          <w:sz w:val="24"/>
          <w:szCs w:val="24"/>
        </w:rPr>
        <w:t xml:space="preserve">два </w:t>
      </w:r>
      <w:r w:rsidRPr="00293A06">
        <w:rPr>
          <w:sz w:val="24"/>
          <w:szCs w:val="24"/>
        </w:rPr>
        <w:t>місяці до їх запровадження або зміни.</w:t>
      </w:r>
    </w:p>
    <w:p w:rsidR="00370A9F" w:rsidRDefault="00370A9F" w:rsidP="00370A9F">
      <w:pPr>
        <w:pStyle w:val="a4"/>
        <w:numPr>
          <w:ilvl w:val="0"/>
          <w:numId w:val="16"/>
        </w:numPr>
        <w:shd w:val="clear" w:color="auto" w:fill="auto"/>
        <w:tabs>
          <w:tab w:val="left" w:pos="1422"/>
        </w:tabs>
        <w:ind w:left="20" w:right="20" w:firstLine="660"/>
        <w:jc w:val="both"/>
        <w:rPr>
          <w:sz w:val="24"/>
          <w:szCs w:val="24"/>
        </w:rPr>
      </w:pPr>
      <w:r w:rsidRPr="00293A06">
        <w:rPr>
          <w:sz w:val="24"/>
          <w:szCs w:val="24"/>
        </w:rPr>
        <w:t>При звільненні працівника виплата всіх сум, що належать йому від відділу освіти, провадиться в день звільнення.</w:t>
      </w:r>
    </w:p>
    <w:p w:rsidR="0053172D" w:rsidRPr="00293A06" w:rsidRDefault="0053172D" w:rsidP="0053172D">
      <w:pPr>
        <w:pStyle w:val="a4"/>
        <w:shd w:val="clear" w:color="auto" w:fill="auto"/>
        <w:tabs>
          <w:tab w:val="left" w:pos="1422"/>
        </w:tabs>
        <w:ind w:left="680" w:right="20" w:firstLine="0"/>
        <w:jc w:val="both"/>
        <w:rPr>
          <w:sz w:val="24"/>
          <w:szCs w:val="24"/>
        </w:rPr>
      </w:pPr>
    </w:p>
    <w:p w:rsidR="00370A9F" w:rsidRDefault="00370A9F" w:rsidP="00370A9F">
      <w:pPr>
        <w:pStyle w:val="20"/>
        <w:numPr>
          <w:ilvl w:val="0"/>
          <w:numId w:val="15"/>
        </w:numPr>
        <w:shd w:val="clear" w:color="auto" w:fill="auto"/>
        <w:tabs>
          <w:tab w:val="left" w:pos="1170"/>
        </w:tabs>
        <w:spacing w:line="322" w:lineRule="exact"/>
        <w:ind w:left="20" w:firstLine="660"/>
        <w:jc w:val="both"/>
        <w:rPr>
          <w:sz w:val="24"/>
          <w:szCs w:val="24"/>
        </w:rPr>
      </w:pPr>
      <w:r w:rsidRPr="00293A06">
        <w:rPr>
          <w:sz w:val="24"/>
          <w:szCs w:val="24"/>
        </w:rPr>
        <w:t>Роботодавець зобов'язується:</w:t>
      </w:r>
    </w:p>
    <w:p w:rsidR="0053172D" w:rsidRPr="00293A06" w:rsidRDefault="0053172D" w:rsidP="0053172D">
      <w:pPr>
        <w:pStyle w:val="20"/>
        <w:shd w:val="clear" w:color="auto" w:fill="auto"/>
        <w:tabs>
          <w:tab w:val="left" w:pos="1170"/>
        </w:tabs>
        <w:spacing w:line="322" w:lineRule="exact"/>
        <w:ind w:left="680"/>
        <w:jc w:val="both"/>
        <w:rPr>
          <w:sz w:val="24"/>
          <w:szCs w:val="24"/>
        </w:rPr>
      </w:pPr>
    </w:p>
    <w:p w:rsidR="00370A9F" w:rsidRPr="00293A06" w:rsidRDefault="00370A9F" w:rsidP="00370A9F">
      <w:pPr>
        <w:pStyle w:val="a4"/>
        <w:numPr>
          <w:ilvl w:val="0"/>
          <w:numId w:val="18"/>
        </w:numPr>
        <w:shd w:val="clear" w:color="auto" w:fill="auto"/>
        <w:tabs>
          <w:tab w:val="left" w:pos="1489"/>
        </w:tabs>
        <w:ind w:left="20" w:right="20" w:firstLine="660"/>
        <w:jc w:val="both"/>
        <w:rPr>
          <w:sz w:val="24"/>
          <w:szCs w:val="24"/>
        </w:rPr>
      </w:pPr>
      <w:r w:rsidRPr="00293A06">
        <w:rPr>
          <w:sz w:val="24"/>
          <w:szCs w:val="24"/>
        </w:rPr>
        <w:t>Відстоювати інтереси працівників</w:t>
      </w:r>
      <w:r w:rsidR="008210C4" w:rsidRPr="00293A06">
        <w:rPr>
          <w:sz w:val="24"/>
          <w:szCs w:val="24"/>
        </w:rPr>
        <w:t xml:space="preserve"> відділу освіти, конституційні, трудові, соціальні гарантії та право </w:t>
      </w:r>
      <w:r w:rsidRPr="00293A06">
        <w:rPr>
          <w:sz w:val="24"/>
          <w:szCs w:val="24"/>
        </w:rPr>
        <w:t>на своєчасну виплату заробітної плати ві</w:t>
      </w:r>
      <w:r w:rsidR="008210C4" w:rsidRPr="00293A06">
        <w:rPr>
          <w:sz w:val="24"/>
          <w:szCs w:val="24"/>
        </w:rPr>
        <w:t>дповідно до нормативно</w:t>
      </w:r>
      <w:r w:rsidR="008210C4" w:rsidRPr="00293A06">
        <w:rPr>
          <w:sz w:val="24"/>
          <w:szCs w:val="24"/>
        </w:rPr>
        <w:softHyphen/>
        <w:t>-правових</w:t>
      </w:r>
      <w:r w:rsidRPr="00293A06">
        <w:rPr>
          <w:sz w:val="24"/>
          <w:szCs w:val="24"/>
        </w:rPr>
        <w:t xml:space="preserve"> актів про оплату праці.</w:t>
      </w:r>
    </w:p>
    <w:p w:rsidR="00370A9F" w:rsidRPr="00293A06" w:rsidRDefault="00370A9F" w:rsidP="008210C4">
      <w:pPr>
        <w:pStyle w:val="a4"/>
        <w:numPr>
          <w:ilvl w:val="0"/>
          <w:numId w:val="18"/>
        </w:numPr>
        <w:shd w:val="clear" w:color="auto" w:fill="auto"/>
        <w:tabs>
          <w:tab w:val="left" w:pos="1398"/>
        </w:tabs>
        <w:ind w:left="20" w:right="20" w:firstLine="660"/>
        <w:jc w:val="both"/>
        <w:rPr>
          <w:sz w:val="24"/>
          <w:szCs w:val="24"/>
        </w:rPr>
      </w:pPr>
      <w:r w:rsidRPr="00293A06">
        <w:rPr>
          <w:sz w:val="24"/>
          <w:szCs w:val="24"/>
        </w:rPr>
        <w:t xml:space="preserve">Вживати заходів щодо дотримання </w:t>
      </w:r>
      <w:r w:rsidR="008210C4" w:rsidRPr="00293A06">
        <w:rPr>
          <w:sz w:val="24"/>
          <w:szCs w:val="24"/>
        </w:rPr>
        <w:t>норм чинного законодавства про о</w:t>
      </w:r>
      <w:r w:rsidRPr="00293A06">
        <w:rPr>
          <w:sz w:val="24"/>
          <w:szCs w:val="24"/>
        </w:rPr>
        <w:t>плату праці та цього Колективного договору,</w:t>
      </w:r>
      <w:r w:rsidR="008210C4" w:rsidRPr="00293A06">
        <w:rPr>
          <w:sz w:val="24"/>
          <w:szCs w:val="24"/>
        </w:rPr>
        <w:t xml:space="preserve"> дотримуватися вимог чинного зак</w:t>
      </w:r>
      <w:r w:rsidRPr="00293A06">
        <w:rPr>
          <w:sz w:val="24"/>
          <w:szCs w:val="24"/>
        </w:rPr>
        <w:t>онодавства у встановленні надбавок, доплат та інших виплат стимулюючого</w:t>
      </w:r>
    </w:p>
    <w:p w:rsidR="00370A9F" w:rsidRPr="00293A06" w:rsidRDefault="00370A9F" w:rsidP="008210C4">
      <w:pPr>
        <w:pStyle w:val="a4"/>
        <w:shd w:val="clear" w:color="auto" w:fill="auto"/>
        <w:ind w:left="20" w:firstLine="0"/>
        <w:jc w:val="both"/>
        <w:rPr>
          <w:sz w:val="24"/>
          <w:szCs w:val="24"/>
        </w:rPr>
      </w:pPr>
      <w:r w:rsidRPr="00293A06">
        <w:rPr>
          <w:sz w:val="24"/>
          <w:szCs w:val="24"/>
        </w:rPr>
        <w:t>компенсаційного характеру.</w:t>
      </w:r>
    </w:p>
    <w:p w:rsidR="00370A9F" w:rsidRPr="00293A06" w:rsidRDefault="00370A9F" w:rsidP="00370A9F">
      <w:pPr>
        <w:pStyle w:val="a4"/>
        <w:numPr>
          <w:ilvl w:val="0"/>
          <w:numId w:val="18"/>
        </w:numPr>
        <w:shd w:val="clear" w:color="auto" w:fill="auto"/>
        <w:tabs>
          <w:tab w:val="left" w:pos="1441"/>
        </w:tabs>
        <w:ind w:left="20" w:right="20" w:firstLine="700"/>
        <w:jc w:val="both"/>
        <w:rPr>
          <w:sz w:val="24"/>
          <w:szCs w:val="24"/>
        </w:rPr>
      </w:pPr>
      <w:r w:rsidRPr="00293A06">
        <w:rPr>
          <w:sz w:val="24"/>
          <w:szCs w:val="24"/>
        </w:rPr>
        <w:t>Заробітну плату у відділі освіти виплачувати два рази на місяць за фактично відпрацьований час із розрахунку посадового окладу працівника з урахуванням доплат, які мають постійний характер, і надбавок:</w:t>
      </w:r>
    </w:p>
    <w:p w:rsidR="00370A9F" w:rsidRPr="00293A06" w:rsidRDefault="00370A9F" w:rsidP="00370A9F">
      <w:pPr>
        <w:pStyle w:val="a4"/>
        <w:shd w:val="clear" w:color="auto" w:fill="auto"/>
        <w:ind w:left="20" w:firstLine="700"/>
        <w:jc w:val="both"/>
        <w:rPr>
          <w:sz w:val="24"/>
          <w:szCs w:val="24"/>
        </w:rPr>
      </w:pPr>
      <w:r w:rsidRPr="00293A06">
        <w:rPr>
          <w:sz w:val="24"/>
          <w:szCs w:val="24"/>
        </w:rPr>
        <w:t xml:space="preserve">заробітна плата </w:t>
      </w:r>
      <w:r w:rsidR="008210C4" w:rsidRPr="00293A06">
        <w:rPr>
          <w:sz w:val="24"/>
          <w:szCs w:val="24"/>
        </w:rPr>
        <w:t>за першу половину місяця - до 17</w:t>
      </w:r>
      <w:r w:rsidRPr="00293A06">
        <w:rPr>
          <w:sz w:val="24"/>
          <w:szCs w:val="24"/>
        </w:rPr>
        <w:t xml:space="preserve"> числа поточного</w:t>
      </w:r>
    </w:p>
    <w:p w:rsidR="00370A9F" w:rsidRPr="00293A06" w:rsidRDefault="00370A9F" w:rsidP="00370A9F">
      <w:pPr>
        <w:pStyle w:val="a4"/>
        <w:shd w:val="clear" w:color="auto" w:fill="auto"/>
        <w:ind w:left="20" w:firstLine="0"/>
        <w:rPr>
          <w:sz w:val="24"/>
          <w:szCs w:val="24"/>
        </w:rPr>
      </w:pPr>
      <w:r w:rsidRPr="00293A06">
        <w:rPr>
          <w:sz w:val="24"/>
          <w:szCs w:val="24"/>
        </w:rPr>
        <w:t>місяця;</w:t>
      </w:r>
    </w:p>
    <w:p w:rsidR="00370A9F" w:rsidRPr="00293A06" w:rsidRDefault="00370A9F" w:rsidP="00370A9F">
      <w:pPr>
        <w:pStyle w:val="a4"/>
        <w:shd w:val="clear" w:color="auto" w:fill="auto"/>
        <w:ind w:left="20" w:firstLine="700"/>
        <w:jc w:val="both"/>
        <w:rPr>
          <w:sz w:val="24"/>
          <w:szCs w:val="24"/>
        </w:rPr>
      </w:pPr>
      <w:r w:rsidRPr="00293A06">
        <w:rPr>
          <w:sz w:val="24"/>
          <w:szCs w:val="24"/>
        </w:rPr>
        <w:t>заробітна плата за другу половину місяця - до 2 числа наступного місяця.</w:t>
      </w:r>
    </w:p>
    <w:p w:rsidR="00370A9F" w:rsidRPr="00293A06" w:rsidRDefault="00370A9F" w:rsidP="00370A9F">
      <w:pPr>
        <w:pStyle w:val="a4"/>
        <w:shd w:val="clear" w:color="auto" w:fill="auto"/>
        <w:ind w:left="20" w:right="20" w:firstLine="700"/>
        <w:jc w:val="both"/>
        <w:rPr>
          <w:sz w:val="24"/>
          <w:szCs w:val="24"/>
        </w:rPr>
      </w:pPr>
      <w:r w:rsidRPr="00293A06">
        <w:rPr>
          <w:sz w:val="24"/>
          <w:szCs w:val="24"/>
        </w:rPr>
        <w:t xml:space="preserve">Якщо день виплати заробітної плати збігається з вихідним, святковим </w:t>
      </w:r>
      <w:r w:rsidRPr="00293A06">
        <w:rPr>
          <w:rStyle w:val="a5"/>
          <w:sz w:val="24"/>
          <w:szCs w:val="24"/>
        </w:rPr>
        <w:t>або</w:t>
      </w:r>
      <w:r w:rsidRPr="00293A06">
        <w:rPr>
          <w:sz w:val="24"/>
          <w:szCs w:val="24"/>
        </w:rPr>
        <w:t xml:space="preserve"> неробочим днем, заробітна плата виплачується напередодні.</w:t>
      </w:r>
    </w:p>
    <w:p w:rsidR="00370A9F" w:rsidRPr="00293A06" w:rsidRDefault="00370A9F" w:rsidP="00370A9F">
      <w:pPr>
        <w:pStyle w:val="a4"/>
        <w:numPr>
          <w:ilvl w:val="0"/>
          <w:numId w:val="18"/>
        </w:numPr>
        <w:shd w:val="clear" w:color="auto" w:fill="auto"/>
        <w:tabs>
          <w:tab w:val="left" w:pos="1412"/>
        </w:tabs>
        <w:ind w:left="20" w:right="20" w:firstLine="700"/>
        <w:jc w:val="both"/>
        <w:rPr>
          <w:sz w:val="24"/>
          <w:szCs w:val="24"/>
        </w:rPr>
      </w:pPr>
      <w:r w:rsidRPr="00293A06">
        <w:rPr>
          <w:sz w:val="24"/>
          <w:szCs w:val="24"/>
        </w:rPr>
        <w:lastRenderedPageBreak/>
        <w:t>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370A9F" w:rsidRPr="00293A06" w:rsidRDefault="00370A9F" w:rsidP="00370A9F">
      <w:pPr>
        <w:pStyle w:val="a4"/>
        <w:numPr>
          <w:ilvl w:val="0"/>
          <w:numId w:val="18"/>
        </w:numPr>
        <w:shd w:val="clear" w:color="auto" w:fill="auto"/>
        <w:tabs>
          <w:tab w:val="left" w:pos="1417"/>
        </w:tabs>
        <w:ind w:left="20" w:right="20" w:firstLine="700"/>
        <w:jc w:val="both"/>
        <w:rPr>
          <w:sz w:val="24"/>
          <w:szCs w:val="24"/>
        </w:rPr>
      </w:pPr>
      <w:r w:rsidRPr="00293A06">
        <w:rPr>
          <w:sz w:val="24"/>
          <w:szCs w:val="24"/>
        </w:rPr>
        <w:t>При виникненні заборгованості із заробітної плати більше як на два місяці сторони погоджують графік погашення заборгованості.</w:t>
      </w:r>
    </w:p>
    <w:p w:rsidR="00370A9F" w:rsidRPr="00293A06" w:rsidRDefault="00370A9F" w:rsidP="00370A9F">
      <w:pPr>
        <w:pStyle w:val="a4"/>
        <w:numPr>
          <w:ilvl w:val="0"/>
          <w:numId w:val="18"/>
        </w:numPr>
        <w:shd w:val="clear" w:color="auto" w:fill="auto"/>
        <w:tabs>
          <w:tab w:val="left" w:pos="1436"/>
        </w:tabs>
        <w:ind w:left="20" w:right="20" w:firstLine="700"/>
        <w:jc w:val="both"/>
        <w:rPr>
          <w:sz w:val="24"/>
          <w:szCs w:val="24"/>
        </w:rPr>
      </w:pPr>
      <w:r w:rsidRPr="00293A06">
        <w:rPr>
          <w:sz w:val="24"/>
          <w:szCs w:val="24"/>
        </w:rPr>
        <w:t xml:space="preserve">У разі затримки виплати заробітної плати працівникам надавати на </w:t>
      </w:r>
      <w:r w:rsidR="0012630F">
        <w:rPr>
          <w:sz w:val="24"/>
          <w:szCs w:val="24"/>
        </w:rPr>
        <w:t xml:space="preserve">письмову </w:t>
      </w:r>
      <w:r w:rsidRPr="00293A06">
        <w:rPr>
          <w:sz w:val="24"/>
          <w:szCs w:val="24"/>
        </w:rPr>
        <w:t>вимогу Представника трудового колективу інформацію про наявність коштів на рахунку відділу освіти відповідно до ст. 45 Закону України «Про професійні спілки, їх права та гарантії діяльності», а на вимогу працівника - відомості про нараховану і невиплачену йому заробітну плату відповідно Закону України «Про оплату праці».</w:t>
      </w:r>
    </w:p>
    <w:p w:rsidR="00370A9F" w:rsidRPr="00293A06" w:rsidRDefault="00370A9F" w:rsidP="00370A9F">
      <w:pPr>
        <w:pStyle w:val="a4"/>
        <w:numPr>
          <w:ilvl w:val="0"/>
          <w:numId w:val="18"/>
        </w:numPr>
        <w:shd w:val="clear" w:color="auto" w:fill="auto"/>
        <w:tabs>
          <w:tab w:val="left" w:pos="1546"/>
        </w:tabs>
        <w:ind w:left="20" w:right="20" w:firstLine="700"/>
        <w:jc w:val="both"/>
        <w:rPr>
          <w:sz w:val="24"/>
          <w:szCs w:val="24"/>
        </w:rPr>
      </w:pPr>
      <w:r w:rsidRPr="00293A06">
        <w:rPr>
          <w:sz w:val="24"/>
          <w:szCs w:val="24"/>
        </w:rPr>
        <w:t>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370A9F" w:rsidRPr="00293A06" w:rsidRDefault="00370A9F" w:rsidP="00370A9F">
      <w:pPr>
        <w:pStyle w:val="a4"/>
        <w:numPr>
          <w:ilvl w:val="0"/>
          <w:numId w:val="18"/>
        </w:numPr>
        <w:shd w:val="clear" w:color="auto" w:fill="auto"/>
        <w:tabs>
          <w:tab w:val="left" w:pos="1426"/>
        </w:tabs>
        <w:ind w:left="20" w:right="20" w:firstLine="700"/>
        <w:jc w:val="both"/>
        <w:rPr>
          <w:sz w:val="24"/>
          <w:szCs w:val="24"/>
        </w:rPr>
      </w:pPr>
      <w:r w:rsidRPr="00293A06">
        <w:rPr>
          <w:sz w:val="24"/>
          <w:szCs w:val="24"/>
        </w:rPr>
        <w:t>Забезпечувати проведення індексації грошових доходів працівників відповідно до чинного законодавства.</w:t>
      </w:r>
    </w:p>
    <w:p w:rsidR="00370A9F" w:rsidRPr="00293A06" w:rsidRDefault="00370A9F" w:rsidP="00370A9F">
      <w:pPr>
        <w:pStyle w:val="a4"/>
        <w:numPr>
          <w:ilvl w:val="0"/>
          <w:numId w:val="18"/>
        </w:numPr>
        <w:shd w:val="clear" w:color="auto" w:fill="auto"/>
        <w:tabs>
          <w:tab w:val="left" w:pos="1546"/>
        </w:tabs>
        <w:ind w:left="20" w:right="20" w:firstLine="700"/>
        <w:jc w:val="both"/>
        <w:rPr>
          <w:sz w:val="24"/>
          <w:szCs w:val="24"/>
        </w:rPr>
      </w:pPr>
      <w:r w:rsidRPr="00293A06">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370A9F" w:rsidRPr="00293A06" w:rsidRDefault="00370A9F" w:rsidP="00370A9F">
      <w:pPr>
        <w:pStyle w:val="a4"/>
        <w:numPr>
          <w:ilvl w:val="0"/>
          <w:numId w:val="18"/>
        </w:numPr>
        <w:shd w:val="clear" w:color="auto" w:fill="auto"/>
        <w:tabs>
          <w:tab w:val="left" w:pos="1575"/>
        </w:tabs>
        <w:ind w:left="20" w:right="20" w:firstLine="700"/>
        <w:jc w:val="both"/>
        <w:rPr>
          <w:sz w:val="24"/>
          <w:szCs w:val="24"/>
        </w:rPr>
      </w:pPr>
      <w:r w:rsidRPr="00293A06">
        <w:rPr>
          <w:sz w:val="24"/>
          <w:szCs w:val="24"/>
        </w:rPr>
        <w:t>Щомісячно при виплаті заробітної</w:t>
      </w:r>
      <w:r w:rsidR="00CB7740" w:rsidRPr="00293A06">
        <w:rPr>
          <w:sz w:val="24"/>
          <w:szCs w:val="24"/>
        </w:rPr>
        <w:t xml:space="preserve"> плати повідомляти працівників п</w:t>
      </w:r>
      <w:r w:rsidRPr="00293A06">
        <w:rPr>
          <w:sz w:val="24"/>
          <w:szCs w:val="24"/>
        </w:rPr>
        <w:t>ро загальну суму нарахованої заробітної плати з розшифровкою видів і розмірів її складових, про розміри і підстави відрахувань, суму заробітної плати, що належить до виплати.</w:t>
      </w:r>
    </w:p>
    <w:p w:rsidR="00370A9F" w:rsidRPr="00293A06" w:rsidRDefault="00CB7740" w:rsidP="00370A9F">
      <w:pPr>
        <w:pStyle w:val="a4"/>
        <w:numPr>
          <w:ilvl w:val="0"/>
          <w:numId w:val="18"/>
        </w:numPr>
        <w:shd w:val="clear" w:color="auto" w:fill="auto"/>
        <w:tabs>
          <w:tab w:val="left" w:pos="1638"/>
        </w:tabs>
        <w:ind w:left="20" w:right="20" w:firstLine="700"/>
        <w:jc w:val="both"/>
        <w:rPr>
          <w:sz w:val="24"/>
          <w:szCs w:val="24"/>
        </w:rPr>
      </w:pPr>
      <w:r w:rsidRPr="00293A06">
        <w:rPr>
          <w:sz w:val="24"/>
          <w:szCs w:val="24"/>
        </w:rPr>
        <w:t>Передбача</w:t>
      </w:r>
      <w:r w:rsidR="00370A9F" w:rsidRPr="00293A06">
        <w:rPr>
          <w:sz w:val="24"/>
          <w:szCs w:val="24"/>
        </w:rPr>
        <w:t>ти в кошторисах видатки на преміювання, надання матеріальної допомоги працівникам, стимулювання праці в межах фонду заробітної плати.</w:t>
      </w:r>
    </w:p>
    <w:p w:rsidR="00FF07CC" w:rsidRPr="00293A06" w:rsidRDefault="00FF07CC" w:rsidP="000F1B5B">
      <w:pPr>
        <w:pStyle w:val="a8"/>
        <w:ind w:left="0" w:firstLine="708"/>
        <w:rPr>
          <w:rFonts w:ascii="Times New Roman" w:eastAsia="Times New Roman" w:hAnsi="Times New Roman" w:cs="Times New Roman"/>
          <w:sz w:val="24"/>
          <w:szCs w:val="24"/>
        </w:rPr>
      </w:pPr>
      <w:r w:rsidRPr="00293A06">
        <w:rPr>
          <w:rFonts w:ascii="Times New Roman" w:eastAsia="Times New Roman" w:hAnsi="Times New Roman" w:cs="Times New Roman"/>
          <w:sz w:val="24"/>
          <w:szCs w:val="24"/>
        </w:rPr>
        <w:t>6.2.12. Оплачувати заміну тимчасово відсутніх працівників та не допускати безоплатної заміни відсутніх працівників та безоплатного виконання обов’язків відсутніх працівників. За виконання обов’язків тимчасово  відсутнього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370A9F" w:rsidRDefault="00370A9F" w:rsidP="00370A9F">
      <w:pPr>
        <w:pStyle w:val="22"/>
        <w:keepNext/>
        <w:keepLines/>
        <w:shd w:val="clear" w:color="auto" w:fill="auto"/>
        <w:spacing w:before="0" w:after="0" w:line="322" w:lineRule="exact"/>
        <w:ind w:left="20" w:firstLine="700"/>
        <w:rPr>
          <w:sz w:val="24"/>
          <w:szCs w:val="24"/>
        </w:rPr>
      </w:pPr>
      <w:bookmarkStart w:id="15" w:name="bookmark14"/>
      <w:r w:rsidRPr="00293A06">
        <w:rPr>
          <w:rStyle w:val="23"/>
          <w:sz w:val="24"/>
          <w:szCs w:val="24"/>
        </w:rPr>
        <w:t>6.3</w:t>
      </w:r>
      <w:r w:rsidRPr="00293A06">
        <w:rPr>
          <w:rStyle w:val="23"/>
          <w:b w:val="0"/>
          <w:color w:val="FF0000"/>
          <w:sz w:val="24"/>
          <w:szCs w:val="24"/>
        </w:rPr>
        <w:t>.</w:t>
      </w:r>
      <w:r w:rsidR="00CB7740" w:rsidRPr="00293A06">
        <w:rPr>
          <w:sz w:val="24"/>
          <w:szCs w:val="24"/>
        </w:rPr>
        <w:t>Голова профспілкового комітету відділу освіти</w:t>
      </w:r>
      <w:r w:rsidRPr="00293A06">
        <w:rPr>
          <w:sz w:val="24"/>
          <w:szCs w:val="24"/>
        </w:rPr>
        <w:t>зобов'язується:</w:t>
      </w:r>
      <w:bookmarkEnd w:id="15"/>
    </w:p>
    <w:p w:rsidR="0053172D" w:rsidRPr="00293A06" w:rsidRDefault="0053172D" w:rsidP="00370A9F">
      <w:pPr>
        <w:pStyle w:val="22"/>
        <w:keepNext/>
        <w:keepLines/>
        <w:shd w:val="clear" w:color="auto" w:fill="auto"/>
        <w:spacing w:before="0" w:after="0" w:line="322" w:lineRule="exact"/>
        <w:ind w:left="20" w:firstLine="700"/>
        <w:rPr>
          <w:sz w:val="24"/>
          <w:szCs w:val="24"/>
        </w:rPr>
      </w:pPr>
    </w:p>
    <w:p w:rsidR="00370A9F" w:rsidRPr="00293A06" w:rsidRDefault="00370A9F" w:rsidP="00370A9F">
      <w:pPr>
        <w:pStyle w:val="a4"/>
        <w:numPr>
          <w:ilvl w:val="0"/>
          <w:numId w:val="19"/>
        </w:numPr>
        <w:shd w:val="clear" w:color="auto" w:fill="auto"/>
        <w:tabs>
          <w:tab w:val="left" w:pos="1436"/>
        </w:tabs>
        <w:ind w:left="20" w:right="20" w:firstLine="700"/>
        <w:jc w:val="both"/>
        <w:rPr>
          <w:sz w:val="24"/>
          <w:szCs w:val="24"/>
        </w:rPr>
      </w:pPr>
      <w:r w:rsidRPr="00293A06">
        <w:rPr>
          <w:sz w:val="24"/>
          <w:szCs w:val="24"/>
        </w:rPr>
        <w:t>Здійснювати громадський контрол</w:t>
      </w:r>
      <w:r w:rsidR="00CB7740" w:rsidRPr="00293A06">
        <w:rPr>
          <w:sz w:val="24"/>
          <w:szCs w:val="24"/>
        </w:rPr>
        <w:t>ь за дотриманням законодавства п</w:t>
      </w:r>
      <w:r w:rsidRPr="00293A06">
        <w:rPr>
          <w:sz w:val="24"/>
          <w:szCs w:val="24"/>
        </w:rPr>
        <w:t>ро оплату праці.</w:t>
      </w:r>
    </w:p>
    <w:p w:rsidR="00370A9F" w:rsidRPr="00293A06" w:rsidRDefault="00370A9F" w:rsidP="00370A9F">
      <w:pPr>
        <w:pStyle w:val="a4"/>
        <w:numPr>
          <w:ilvl w:val="0"/>
          <w:numId w:val="19"/>
        </w:numPr>
        <w:shd w:val="clear" w:color="auto" w:fill="auto"/>
        <w:tabs>
          <w:tab w:val="left" w:pos="1407"/>
        </w:tabs>
        <w:ind w:left="20" w:right="20" w:firstLine="700"/>
        <w:jc w:val="both"/>
        <w:rPr>
          <w:sz w:val="24"/>
          <w:szCs w:val="24"/>
        </w:rPr>
      </w:pPr>
      <w:r w:rsidRPr="00293A06">
        <w:rPr>
          <w:sz w:val="24"/>
          <w:szCs w:val="24"/>
        </w:rPr>
        <w:t>Сприяти в наданні членам трудового колективу установи необхідної консультативної допомоги щодо питань оплати праці</w:t>
      </w:r>
      <w:r w:rsidR="00CB7740" w:rsidRPr="00293A06">
        <w:rPr>
          <w:sz w:val="24"/>
          <w:szCs w:val="24"/>
        </w:rPr>
        <w:t>, практики звернення  працівників</w:t>
      </w:r>
      <w:r w:rsidRPr="00293A06">
        <w:rPr>
          <w:sz w:val="24"/>
          <w:szCs w:val="24"/>
        </w:rPr>
        <w:t xml:space="preserve"> до суду про примусове стягнення заробітної плати.</w:t>
      </w:r>
    </w:p>
    <w:p w:rsidR="00370A9F" w:rsidRPr="00293A06" w:rsidRDefault="00370A9F" w:rsidP="00370A9F">
      <w:pPr>
        <w:pStyle w:val="a4"/>
        <w:numPr>
          <w:ilvl w:val="0"/>
          <w:numId w:val="19"/>
        </w:numPr>
        <w:shd w:val="clear" w:color="auto" w:fill="auto"/>
        <w:tabs>
          <w:tab w:val="left" w:pos="1441"/>
        </w:tabs>
        <w:ind w:left="20" w:right="20" w:firstLine="700"/>
        <w:jc w:val="both"/>
        <w:rPr>
          <w:sz w:val="24"/>
          <w:szCs w:val="24"/>
        </w:rPr>
      </w:pPr>
      <w:r w:rsidRPr="00293A06">
        <w:rPr>
          <w:sz w:val="24"/>
          <w:szCs w:val="24"/>
        </w:rPr>
        <w:t>Порушувати питання про притягнення з</w:t>
      </w:r>
      <w:r w:rsidR="00CB7740" w:rsidRPr="00293A06">
        <w:rPr>
          <w:sz w:val="24"/>
          <w:szCs w:val="24"/>
        </w:rPr>
        <w:t>гідно із законодавством до дисци</w:t>
      </w:r>
      <w:r w:rsidRPr="00293A06">
        <w:rPr>
          <w:sz w:val="24"/>
          <w:szCs w:val="24"/>
        </w:rPr>
        <w:t xml:space="preserve">пиплінарної, адміністративної відповідальності осіб, винних у невиконанні </w:t>
      </w:r>
      <w:r w:rsidRPr="00293A06">
        <w:rPr>
          <w:rStyle w:val="a5"/>
          <w:b w:val="0"/>
          <w:sz w:val="24"/>
          <w:szCs w:val="24"/>
        </w:rPr>
        <w:t>вимог</w:t>
      </w:r>
      <w:r w:rsidRPr="00293A06">
        <w:rPr>
          <w:sz w:val="24"/>
          <w:szCs w:val="24"/>
        </w:rPr>
        <w:t xml:space="preserve"> законодавства про оплату праці, умов цього колективного договору, що </w:t>
      </w:r>
      <w:r w:rsidRPr="00293A06">
        <w:rPr>
          <w:rStyle w:val="a5"/>
          <w:b w:val="0"/>
          <w:sz w:val="24"/>
          <w:szCs w:val="24"/>
        </w:rPr>
        <w:t>стосуються</w:t>
      </w:r>
      <w:r w:rsidRPr="00293A06">
        <w:rPr>
          <w:sz w:val="24"/>
          <w:szCs w:val="24"/>
        </w:rPr>
        <w:t xml:space="preserve"> оплати праці.</w:t>
      </w:r>
    </w:p>
    <w:p w:rsidR="00370A9F" w:rsidRPr="0012630F" w:rsidRDefault="00370A9F" w:rsidP="0012630F">
      <w:pPr>
        <w:pStyle w:val="a4"/>
        <w:numPr>
          <w:ilvl w:val="0"/>
          <w:numId w:val="19"/>
        </w:numPr>
        <w:shd w:val="clear" w:color="auto" w:fill="auto"/>
        <w:tabs>
          <w:tab w:val="left" w:pos="1507"/>
        </w:tabs>
        <w:ind w:left="20" w:firstLine="700"/>
        <w:jc w:val="both"/>
        <w:rPr>
          <w:sz w:val="24"/>
          <w:szCs w:val="24"/>
        </w:rPr>
      </w:pPr>
      <w:r w:rsidRPr="00293A06">
        <w:rPr>
          <w:sz w:val="24"/>
          <w:szCs w:val="24"/>
        </w:rPr>
        <w:t>Представляти інтереси працівника при розгляді його трудового</w:t>
      </w:r>
      <w:r w:rsidRPr="0012630F">
        <w:rPr>
          <w:sz w:val="24"/>
          <w:szCs w:val="24"/>
        </w:rPr>
        <w:t>спору</w:t>
      </w:r>
      <w:r w:rsidR="0012630F">
        <w:rPr>
          <w:sz w:val="24"/>
          <w:szCs w:val="24"/>
        </w:rPr>
        <w:t>,</w:t>
      </w:r>
      <w:r w:rsidR="00CB7740" w:rsidRPr="0012630F">
        <w:rPr>
          <w:sz w:val="24"/>
          <w:szCs w:val="24"/>
        </w:rPr>
        <w:t xml:space="preserve"> щодо оплати праці на зборах</w:t>
      </w:r>
      <w:r w:rsidRPr="0012630F">
        <w:rPr>
          <w:sz w:val="24"/>
          <w:szCs w:val="24"/>
        </w:rPr>
        <w:t xml:space="preserve"> трудового колективу.Представляти на прохання члена трудового колективу його інтереси щодо оплати праці в суді.</w:t>
      </w:r>
    </w:p>
    <w:p w:rsidR="00370A9F" w:rsidRPr="00293A06" w:rsidRDefault="00370A9F" w:rsidP="00370A9F">
      <w:pPr>
        <w:pStyle w:val="a4"/>
        <w:numPr>
          <w:ilvl w:val="0"/>
          <w:numId w:val="19"/>
        </w:numPr>
        <w:shd w:val="clear" w:color="auto" w:fill="auto"/>
        <w:tabs>
          <w:tab w:val="left" w:pos="1431"/>
        </w:tabs>
        <w:spacing w:after="349"/>
        <w:ind w:left="20" w:right="20" w:firstLine="680"/>
        <w:jc w:val="both"/>
        <w:rPr>
          <w:sz w:val="24"/>
          <w:szCs w:val="24"/>
        </w:rPr>
      </w:pPr>
      <w:r w:rsidRPr="00293A06">
        <w:rPr>
          <w:sz w:val="24"/>
          <w:szCs w:val="24"/>
        </w:rPr>
        <w:t>Вимагати притягнення до відповідальності посадових осіб, винних в порушенні законодавства про оплату праці.</w:t>
      </w:r>
    </w:p>
    <w:p w:rsidR="003C7E12" w:rsidRPr="00293A06" w:rsidRDefault="003C7E12" w:rsidP="003C7E12">
      <w:pPr>
        <w:pStyle w:val="a4"/>
        <w:tabs>
          <w:tab w:val="left" w:pos="1431"/>
        </w:tabs>
        <w:spacing w:after="349"/>
        <w:ind w:right="20"/>
        <w:jc w:val="center"/>
        <w:rPr>
          <w:b/>
          <w:sz w:val="24"/>
          <w:szCs w:val="24"/>
        </w:rPr>
      </w:pPr>
      <w:r w:rsidRPr="00293A06">
        <w:rPr>
          <w:b/>
          <w:sz w:val="24"/>
          <w:szCs w:val="24"/>
        </w:rPr>
        <w:t>7.Забезпечення рівних прав та можливостей жінок та чоловіків</w:t>
      </w:r>
    </w:p>
    <w:p w:rsidR="003C7E12" w:rsidRDefault="003C7E12" w:rsidP="0053172D">
      <w:pPr>
        <w:pStyle w:val="a4"/>
        <w:tabs>
          <w:tab w:val="left" w:pos="1431"/>
        </w:tabs>
        <w:spacing w:line="276" w:lineRule="auto"/>
        <w:ind w:right="20"/>
        <w:jc w:val="both"/>
        <w:rPr>
          <w:sz w:val="24"/>
          <w:szCs w:val="24"/>
        </w:rPr>
      </w:pPr>
      <w:r w:rsidRPr="00293A06">
        <w:rPr>
          <w:sz w:val="24"/>
          <w:szCs w:val="24"/>
        </w:rPr>
        <w:lastRenderedPageBreak/>
        <w:tab/>
      </w:r>
      <w:r w:rsidRPr="00293A06">
        <w:rPr>
          <w:sz w:val="24"/>
          <w:szCs w:val="24"/>
        </w:rPr>
        <w:tab/>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53172D" w:rsidRPr="00293A06" w:rsidRDefault="0053172D" w:rsidP="0053172D">
      <w:pPr>
        <w:pStyle w:val="a4"/>
        <w:tabs>
          <w:tab w:val="left" w:pos="1431"/>
        </w:tabs>
        <w:spacing w:line="276" w:lineRule="auto"/>
        <w:ind w:right="20"/>
        <w:jc w:val="both"/>
        <w:rPr>
          <w:sz w:val="24"/>
          <w:szCs w:val="24"/>
        </w:rPr>
      </w:pPr>
    </w:p>
    <w:p w:rsidR="003C7E12" w:rsidRDefault="003C7E12" w:rsidP="0053172D">
      <w:pPr>
        <w:pStyle w:val="a4"/>
        <w:tabs>
          <w:tab w:val="left" w:pos="1431"/>
        </w:tabs>
        <w:spacing w:line="276" w:lineRule="auto"/>
        <w:ind w:right="20"/>
        <w:jc w:val="both"/>
        <w:rPr>
          <w:sz w:val="24"/>
          <w:szCs w:val="24"/>
        </w:rPr>
      </w:pPr>
      <w:r w:rsidRPr="00293A06">
        <w:rPr>
          <w:sz w:val="24"/>
          <w:szCs w:val="24"/>
        </w:rPr>
        <w:tab/>
        <w:t>7.1.Роботодавець зобов’язаний:</w:t>
      </w:r>
    </w:p>
    <w:p w:rsidR="0053172D" w:rsidRPr="00293A06" w:rsidRDefault="0053172D" w:rsidP="0053172D">
      <w:pPr>
        <w:pStyle w:val="a4"/>
        <w:tabs>
          <w:tab w:val="left" w:pos="1431"/>
        </w:tabs>
        <w:spacing w:line="276" w:lineRule="auto"/>
        <w:ind w:right="20"/>
        <w:jc w:val="both"/>
        <w:rPr>
          <w:sz w:val="24"/>
          <w:szCs w:val="24"/>
        </w:rPr>
      </w:pP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7.1.1. Створювати умови праці, які дозволяли б жінкам і чоловікам здійснювати трудову діяльність на рівній основі.</w:t>
      </w: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7.1.2. Вживати заходів щодо унеможливлення випадків сексуальних домагань.</w:t>
      </w: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7.1.3. Здійснювати  рівну оплату  праці жінок і чоловіків при однаковій кваліфікації і при однакових умовах праці.</w:t>
      </w: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7.1.4. Вживати заходів щодо створення безпечних для життя і здоров’я умов праці.</w:t>
      </w:r>
    </w:p>
    <w:p w:rsidR="003C7E12" w:rsidRPr="00293A06" w:rsidRDefault="003C7E12" w:rsidP="0053172D">
      <w:pPr>
        <w:pStyle w:val="a4"/>
        <w:tabs>
          <w:tab w:val="left" w:pos="1431"/>
        </w:tabs>
        <w:spacing w:line="276" w:lineRule="auto"/>
        <w:ind w:right="20"/>
        <w:jc w:val="both"/>
        <w:rPr>
          <w:sz w:val="24"/>
          <w:szCs w:val="24"/>
        </w:rPr>
      </w:pPr>
    </w:p>
    <w:p w:rsidR="003C7E12" w:rsidRDefault="003C7E12" w:rsidP="0053172D">
      <w:pPr>
        <w:pStyle w:val="a4"/>
        <w:tabs>
          <w:tab w:val="left" w:pos="1431"/>
        </w:tabs>
        <w:spacing w:line="276" w:lineRule="auto"/>
        <w:ind w:right="20"/>
        <w:jc w:val="both"/>
        <w:rPr>
          <w:sz w:val="24"/>
          <w:szCs w:val="24"/>
        </w:rPr>
      </w:pPr>
      <w:r w:rsidRPr="00293A06">
        <w:rPr>
          <w:sz w:val="24"/>
          <w:szCs w:val="24"/>
        </w:rPr>
        <w:tab/>
        <w:t>7.2 Роботодавцю забороняється:</w:t>
      </w:r>
    </w:p>
    <w:p w:rsidR="0053172D" w:rsidRPr="00293A06" w:rsidRDefault="0053172D" w:rsidP="0053172D">
      <w:pPr>
        <w:pStyle w:val="a4"/>
        <w:tabs>
          <w:tab w:val="left" w:pos="1431"/>
        </w:tabs>
        <w:spacing w:line="276" w:lineRule="auto"/>
        <w:ind w:right="20"/>
        <w:jc w:val="both"/>
        <w:rPr>
          <w:sz w:val="24"/>
          <w:szCs w:val="24"/>
        </w:rPr>
      </w:pP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7.2.1.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7.2.2. Висувати різні вимоги, даючи перевагу одній із статей.</w:t>
      </w:r>
    </w:p>
    <w:p w:rsidR="003C7E12" w:rsidRPr="00293A06" w:rsidRDefault="003C7E12" w:rsidP="0053172D">
      <w:pPr>
        <w:pStyle w:val="a4"/>
        <w:tabs>
          <w:tab w:val="left" w:pos="1431"/>
        </w:tabs>
        <w:spacing w:line="276" w:lineRule="auto"/>
        <w:ind w:right="20"/>
        <w:jc w:val="both"/>
        <w:rPr>
          <w:sz w:val="24"/>
          <w:szCs w:val="24"/>
        </w:rPr>
      </w:pPr>
      <w:r w:rsidRPr="00293A06">
        <w:rPr>
          <w:sz w:val="24"/>
          <w:szCs w:val="24"/>
        </w:rPr>
        <w:tab/>
        <w:t>7.2.3. Вимагати від осіб, які влаштовуються на роботу, відомостей про їхнє особисте життя, плани щодо народження дітей.</w:t>
      </w:r>
    </w:p>
    <w:p w:rsidR="003C7E12" w:rsidRPr="00293A06" w:rsidRDefault="003C7E12" w:rsidP="003C7E12">
      <w:pPr>
        <w:pStyle w:val="a4"/>
        <w:tabs>
          <w:tab w:val="left" w:pos="1431"/>
        </w:tabs>
        <w:spacing w:line="240" w:lineRule="auto"/>
        <w:ind w:right="20" w:firstLine="0"/>
        <w:jc w:val="both"/>
        <w:rPr>
          <w:sz w:val="24"/>
          <w:szCs w:val="24"/>
        </w:rPr>
      </w:pPr>
    </w:p>
    <w:p w:rsidR="003C7E12" w:rsidRPr="00293A06" w:rsidRDefault="003C7E12" w:rsidP="003C7E12">
      <w:pPr>
        <w:pStyle w:val="a4"/>
        <w:tabs>
          <w:tab w:val="left" w:pos="1431"/>
        </w:tabs>
        <w:spacing w:line="240" w:lineRule="auto"/>
        <w:ind w:right="20"/>
        <w:jc w:val="both"/>
        <w:rPr>
          <w:sz w:val="24"/>
          <w:szCs w:val="24"/>
        </w:rPr>
      </w:pPr>
    </w:p>
    <w:p w:rsidR="003C7E12" w:rsidRPr="00293A06" w:rsidRDefault="003C7E12" w:rsidP="003C7E12">
      <w:pPr>
        <w:pStyle w:val="a4"/>
        <w:tabs>
          <w:tab w:val="left" w:pos="1431"/>
        </w:tabs>
        <w:spacing w:line="240" w:lineRule="auto"/>
        <w:ind w:right="20"/>
        <w:jc w:val="both"/>
        <w:rPr>
          <w:sz w:val="24"/>
          <w:szCs w:val="24"/>
        </w:rPr>
      </w:pPr>
    </w:p>
    <w:p w:rsidR="003C7E12" w:rsidRPr="00293A06" w:rsidRDefault="003C7E12" w:rsidP="003C7E12">
      <w:pPr>
        <w:pStyle w:val="a4"/>
        <w:tabs>
          <w:tab w:val="left" w:pos="1431"/>
        </w:tabs>
        <w:spacing w:line="240" w:lineRule="auto"/>
        <w:ind w:right="20"/>
        <w:jc w:val="both"/>
        <w:rPr>
          <w:sz w:val="24"/>
          <w:szCs w:val="24"/>
        </w:rPr>
      </w:pPr>
    </w:p>
    <w:p w:rsidR="003C7E12" w:rsidRPr="00293A06" w:rsidRDefault="003C7E12" w:rsidP="003C7E12">
      <w:pPr>
        <w:pStyle w:val="a4"/>
        <w:tabs>
          <w:tab w:val="left" w:pos="1431"/>
        </w:tabs>
        <w:spacing w:line="240" w:lineRule="auto"/>
        <w:ind w:right="20"/>
        <w:jc w:val="both"/>
        <w:rPr>
          <w:sz w:val="24"/>
          <w:szCs w:val="24"/>
        </w:rPr>
      </w:pPr>
    </w:p>
    <w:p w:rsidR="00813E91" w:rsidRDefault="003C7E12" w:rsidP="00293A06">
      <w:pPr>
        <w:pStyle w:val="a4"/>
        <w:tabs>
          <w:tab w:val="left" w:pos="1431"/>
        </w:tabs>
        <w:spacing w:line="240" w:lineRule="auto"/>
        <w:ind w:right="20"/>
        <w:jc w:val="both"/>
        <w:rPr>
          <w:sz w:val="24"/>
          <w:szCs w:val="24"/>
        </w:rPr>
      </w:pPr>
      <w:r w:rsidRPr="00293A06">
        <w:rPr>
          <w:sz w:val="24"/>
          <w:szCs w:val="24"/>
        </w:rPr>
        <w:t xml:space="preserve">Начальник відділу </w:t>
      </w:r>
      <w:r w:rsidRPr="00293A06">
        <w:rPr>
          <w:sz w:val="24"/>
          <w:szCs w:val="24"/>
        </w:rPr>
        <w:tab/>
      </w:r>
      <w:r w:rsidRPr="00293A06">
        <w:rPr>
          <w:sz w:val="24"/>
          <w:szCs w:val="24"/>
        </w:rPr>
        <w:tab/>
      </w:r>
      <w:r w:rsidRPr="00293A06">
        <w:rPr>
          <w:sz w:val="24"/>
          <w:szCs w:val="24"/>
        </w:rPr>
        <w:tab/>
      </w:r>
      <w:r w:rsidR="00813E91">
        <w:rPr>
          <w:sz w:val="24"/>
          <w:szCs w:val="24"/>
        </w:rPr>
        <w:t xml:space="preserve">                                               </w:t>
      </w:r>
      <w:r w:rsidRPr="00293A06">
        <w:rPr>
          <w:sz w:val="24"/>
          <w:szCs w:val="24"/>
        </w:rPr>
        <w:tab/>
        <w:t xml:space="preserve">Голова </w:t>
      </w:r>
    </w:p>
    <w:p w:rsidR="003C7E12" w:rsidRPr="00293A06" w:rsidRDefault="00813E91" w:rsidP="00293A06">
      <w:pPr>
        <w:pStyle w:val="a4"/>
        <w:tabs>
          <w:tab w:val="left" w:pos="1431"/>
        </w:tabs>
        <w:spacing w:line="240" w:lineRule="auto"/>
        <w:ind w:right="20"/>
        <w:jc w:val="both"/>
        <w:rPr>
          <w:sz w:val="24"/>
          <w:szCs w:val="24"/>
        </w:rPr>
      </w:pPr>
      <w:r>
        <w:rPr>
          <w:sz w:val="24"/>
          <w:szCs w:val="24"/>
        </w:rPr>
        <w:t>о</w:t>
      </w:r>
      <w:r w:rsidR="003C7E12" w:rsidRPr="00293A06">
        <w:rPr>
          <w:sz w:val="24"/>
          <w:szCs w:val="24"/>
        </w:rPr>
        <w:t>світи</w:t>
      </w:r>
      <w:r w:rsidR="003C7E12" w:rsidRPr="00293A06">
        <w:rPr>
          <w:sz w:val="24"/>
          <w:szCs w:val="24"/>
        </w:rPr>
        <w:tab/>
      </w:r>
      <w:r w:rsidR="003C7E12" w:rsidRPr="00293A06">
        <w:rPr>
          <w:sz w:val="24"/>
          <w:szCs w:val="24"/>
        </w:rPr>
        <w:tab/>
      </w:r>
      <w:r w:rsidR="003C7E12" w:rsidRPr="00293A06">
        <w:rPr>
          <w:sz w:val="24"/>
          <w:szCs w:val="24"/>
        </w:rPr>
        <w:tab/>
      </w:r>
      <w:r w:rsidR="003C7E12" w:rsidRPr="00293A06">
        <w:rPr>
          <w:sz w:val="24"/>
          <w:szCs w:val="24"/>
        </w:rPr>
        <w:tab/>
      </w:r>
      <w:r>
        <w:rPr>
          <w:sz w:val="24"/>
          <w:szCs w:val="24"/>
        </w:rPr>
        <w:t xml:space="preserve">                                     </w:t>
      </w:r>
      <w:r w:rsidR="003C7E12" w:rsidRPr="00293A06">
        <w:rPr>
          <w:sz w:val="24"/>
          <w:szCs w:val="24"/>
        </w:rPr>
        <w:t>профспілкової організації</w:t>
      </w:r>
    </w:p>
    <w:p w:rsidR="003C7E12" w:rsidRPr="00293A06" w:rsidRDefault="003C7E12" w:rsidP="00293A06">
      <w:pPr>
        <w:pStyle w:val="a4"/>
        <w:tabs>
          <w:tab w:val="left" w:pos="1431"/>
        </w:tabs>
        <w:spacing w:line="240" w:lineRule="auto"/>
        <w:ind w:right="20"/>
        <w:jc w:val="both"/>
        <w:rPr>
          <w:sz w:val="24"/>
          <w:szCs w:val="24"/>
        </w:rPr>
      </w:pPr>
    </w:p>
    <w:p w:rsidR="003C7E12" w:rsidRPr="00293A06" w:rsidRDefault="003C7E12" w:rsidP="00293A06">
      <w:pPr>
        <w:pStyle w:val="a4"/>
        <w:tabs>
          <w:tab w:val="left" w:pos="1431"/>
        </w:tabs>
        <w:spacing w:line="240" w:lineRule="auto"/>
        <w:ind w:right="20"/>
        <w:jc w:val="both"/>
        <w:rPr>
          <w:sz w:val="24"/>
          <w:szCs w:val="24"/>
        </w:rPr>
      </w:pPr>
      <w:r w:rsidRPr="00293A06">
        <w:rPr>
          <w:sz w:val="24"/>
          <w:szCs w:val="24"/>
        </w:rPr>
        <w:t xml:space="preserve">___________Л.В. Панасюк                                                              __________ </w:t>
      </w:r>
      <w:r w:rsidR="00813E91">
        <w:rPr>
          <w:sz w:val="24"/>
          <w:szCs w:val="24"/>
        </w:rPr>
        <w:t>Л.О.Савченко</w:t>
      </w:r>
    </w:p>
    <w:p w:rsidR="003C7E12" w:rsidRPr="00293A06" w:rsidRDefault="003C7E12" w:rsidP="00293A06">
      <w:pPr>
        <w:pStyle w:val="a4"/>
        <w:tabs>
          <w:tab w:val="left" w:pos="1431"/>
        </w:tabs>
        <w:spacing w:line="240" w:lineRule="auto"/>
        <w:ind w:right="20"/>
        <w:jc w:val="both"/>
        <w:rPr>
          <w:sz w:val="24"/>
          <w:szCs w:val="24"/>
        </w:rPr>
      </w:pPr>
    </w:p>
    <w:p w:rsidR="003C7E12" w:rsidRPr="00293A06" w:rsidRDefault="003C7E12" w:rsidP="00293A06">
      <w:pPr>
        <w:pStyle w:val="a4"/>
        <w:tabs>
          <w:tab w:val="left" w:pos="1431"/>
        </w:tabs>
        <w:spacing w:line="240" w:lineRule="auto"/>
        <w:ind w:right="20"/>
        <w:jc w:val="both"/>
        <w:rPr>
          <w:sz w:val="24"/>
          <w:szCs w:val="24"/>
        </w:rPr>
      </w:pPr>
      <w:r w:rsidRPr="00293A06">
        <w:rPr>
          <w:sz w:val="24"/>
          <w:szCs w:val="24"/>
        </w:rPr>
        <w:tab/>
      </w:r>
      <w:r w:rsidRPr="00293A06">
        <w:rPr>
          <w:sz w:val="24"/>
          <w:szCs w:val="24"/>
        </w:rPr>
        <w:tab/>
      </w:r>
    </w:p>
    <w:p w:rsidR="003C7E12" w:rsidRPr="00293A06" w:rsidRDefault="003C7E12" w:rsidP="00293A06">
      <w:pPr>
        <w:pStyle w:val="a4"/>
        <w:tabs>
          <w:tab w:val="left" w:pos="1431"/>
        </w:tabs>
        <w:spacing w:line="240" w:lineRule="auto"/>
        <w:ind w:right="20"/>
        <w:jc w:val="both"/>
        <w:rPr>
          <w:sz w:val="24"/>
          <w:szCs w:val="24"/>
        </w:rPr>
      </w:pPr>
      <w:r w:rsidRPr="00293A06">
        <w:rPr>
          <w:sz w:val="24"/>
          <w:szCs w:val="24"/>
        </w:rPr>
        <w:t>«___» ___________ 2021 р.</w:t>
      </w:r>
      <w:r w:rsidRPr="00293A06">
        <w:rPr>
          <w:sz w:val="24"/>
          <w:szCs w:val="24"/>
        </w:rPr>
        <w:tab/>
      </w:r>
      <w:r w:rsidRPr="00293A06">
        <w:rPr>
          <w:sz w:val="24"/>
          <w:szCs w:val="24"/>
        </w:rPr>
        <w:tab/>
      </w:r>
      <w:r w:rsidR="00813E91">
        <w:rPr>
          <w:sz w:val="24"/>
          <w:szCs w:val="24"/>
        </w:rPr>
        <w:t xml:space="preserve">                                    </w:t>
      </w:r>
      <w:r w:rsidRPr="00293A06">
        <w:rPr>
          <w:sz w:val="24"/>
          <w:szCs w:val="24"/>
        </w:rPr>
        <w:t>«___» __________ 2021 р.</w:t>
      </w:r>
    </w:p>
    <w:p w:rsidR="003C7E12" w:rsidRPr="00293A06" w:rsidRDefault="003C7E12" w:rsidP="00293A06">
      <w:pPr>
        <w:pStyle w:val="a4"/>
        <w:shd w:val="clear" w:color="auto" w:fill="auto"/>
        <w:tabs>
          <w:tab w:val="left" w:pos="1431"/>
        </w:tabs>
        <w:spacing w:line="240" w:lineRule="auto"/>
        <w:ind w:right="20" w:firstLine="0"/>
        <w:jc w:val="both"/>
        <w:rPr>
          <w:sz w:val="24"/>
          <w:szCs w:val="24"/>
        </w:rPr>
      </w:pPr>
    </w:p>
    <w:p w:rsidR="003C7E12" w:rsidRPr="00293A06" w:rsidRDefault="003C7E12" w:rsidP="003C7E12">
      <w:pPr>
        <w:pStyle w:val="a4"/>
        <w:shd w:val="clear" w:color="auto" w:fill="auto"/>
        <w:tabs>
          <w:tab w:val="left" w:pos="1431"/>
        </w:tabs>
        <w:spacing w:after="349"/>
        <w:ind w:right="20" w:firstLine="0"/>
        <w:jc w:val="both"/>
        <w:rPr>
          <w:sz w:val="24"/>
          <w:szCs w:val="24"/>
        </w:rPr>
      </w:pPr>
    </w:p>
    <w:p w:rsidR="000F1B5B" w:rsidRDefault="000F1B5B" w:rsidP="003C7E12">
      <w:pPr>
        <w:pStyle w:val="a4"/>
        <w:shd w:val="clear" w:color="auto" w:fill="auto"/>
        <w:tabs>
          <w:tab w:val="left" w:pos="1431"/>
        </w:tabs>
        <w:spacing w:after="349"/>
        <w:ind w:right="20" w:firstLine="0"/>
        <w:jc w:val="both"/>
      </w:pPr>
    </w:p>
    <w:p w:rsidR="000F1B5B" w:rsidRDefault="000F1B5B" w:rsidP="003C7E12">
      <w:pPr>
        <w:pStyle w:val="a4"/>
        <w:shd w:val="clear" w:color="auto" w:fill="auto"/>
        <w:tabs>
          <w:tab w:val="left" w:pos="1431"/>
        </w:tabs>
        <w:spacing w:after="349"/>
        <w:ind w:right="20" w:firstLine="0"/>
        <w:jc w:val="both"/>
      </w:pPr>
    </w:p>
    <w:p w:rsidR="000F1B5B" w:rsidRDefault="000F1B5B" w:rsidP="003C7E12">
      <w:pPr>
        <w:pStyle w:val="a4"/>
        <w:shd w:val="clear" w:color="auto" w:fill="auto"/>
        <w:tabs>
          <w:tab w:val="left" w:pos="1431"/>
        </w:tabs>
        <w:spacing w:after="349"/>
        <w:ind w:right="20" w:firstLine="0"/>
        <w:jc w:val="both"/>
      </w:pPr>
    </w:p>
    <w:p w:rsidR="0012630F" w:rsidRDefault="0012630F" w:rsidP="003C7E12">
      <w:pPr>
        <w:pStyle w:val="a4"/>
        <w:shd w:val="clear" w:color="auto" w:fill="auto"/>
        <w:tabs>
          <w:tab w:val="left" w:pos="1431"/>
        </w:tabs>
        <w:spacing w:after="349"/>
        <w:ind w:right="20" w:firstLine="0"/>
        <w:jc w:val="both"/>
      </w:pPr>
    </w:p>
    <w:p w:rsidR="0012630F" w:rsidRDefault="0012630F" w:rsidP="003C7E12">
      <w:pPr>
        <w:pStyle w:val="a4"/>
        <w:shd w:val="clear" w:color="auto" w:fill="auto"/>
        <w:tabs>
          <w:tab w:val="left" w:pos="1431"/>
        </w:tabs>
        <w:spacing w:after="349"/>
        <w:ind w:right="20" w:firstLine="0"/>
        <w:jc w:val="both"/>
      </w:pPr>
    </w:p>
    <w:p w:rsidR="0012630F" w:rsidRDefault="0012630F" w:rsidP="003C7E12">
      <w:pPr>
        <w:pStyle w:val="a4"/>
        <w:shd w:val="clear" w:color="auto" w:fill="auto"/>
        <w:tabs>
          <w:tab w:val="left" w:pos="1431"/>
        </w:tabs>
        <w:spacing w:after="349"/>
        <w:ind w:right="20" w:firstLine="0"/>
        <w:jc w:val="both"/>
      </w:pPr>
    </w:p>
    <w:p w:rsidR="000F1B5B" w:rsidRPr="000F1B5B" w:rsidRDefault="00201A1D" w:rsidP="000F1B5B">
      <w:pPr>
        <w:widowControl w:val="0"/>
        <w:autoSpaceDE w:val="0"/>
        <w:autoSpaceDN w:val="0"/>
        <w:adjustRightInd w:val="0"/>
        <w:spacing w:after="0" w:line="240" w:lineRule="auto"/>
        <w:ind w:left="7655"/>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1</w:t>
      </w:r>
    </w:p>
    <w:p w:rsidR="000F1B5B" w:rsidRDefault="000F1B5B" w:rsidP="000F1B5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r w:rsidRPr="000F1B5B">
        <w:rPr>
          <w:rFonts w:ascii="Times New Roman" w:eastAsia="Times New Roman" w:hAnsi="Times New Roman" w:cs="Times New Roman"/>
          <w:b/>
          <w:color w:val="000000"/>
          <w:sz w:val="24"/>
          <w:szCs w:val="24"/>
          <w:lang w:eastAsia="uk-UA"/>
        </w:rPr>
        <w:t>ТРИВАЛІСТЬ</w:t>
      </w:r>
    </w:p>
    <w:p w:rsidR="0053172D" w:rsidRPr="000F1B5B" w:rsidRDefault="0053172D" w:rsidP="000F1B5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p>
    <w:p w:rsidR="000F1B5B" w:rsidRPr="000F1B5B" w:rsidRDefault="000F1B5B" w:rsidP="000F1B5B">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uk-UA"/>
        </w:rPr>
      </w:pPr>
      <w:r w:rsidRPr="000F1B5B">
        <w:rPr>
          <w:rFonts w:ascii="Times New Roman" w:eastAsia="Times New Roman" w:hAnsi="Times New Roman" w:cs="Times New Roman"/>
          <w:b/>
          <w:color w:val="000000"/>
          <w:sz w:val="24"/>
          <w:szCs w:val="24"/>
          <w:lang w:eastAsia="uk-UA"/>
        </w:rPr>
        <w:t>щорічної додаткової відпустки за особливий характер праці окремим категоріям працівників,</w:t>
      </w:r>
      <w:r w:rsidRPr="000F1B5B">
        <w:rPr>
          <w:rFonts w:ascii="Times New Roman" w:eastAsia="Times New Roman" w:hAnsi="Times New Roman" w:cs="Times New Roman"/>
          <w:b/>
          <w:sz w:val="24"/>
          <w:szCs w:val="24"/>
          <w:lang w:eastAsia="uk-UA"/>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0F1B5B" w:rsidRPr="000F1B5B" w:rsidRDefault="000F1B5B" w:rsidP="000F1B5B">
      <w:pPr>
        <w:widowControl w:val="0"/>
        <w:autoSpaceDE w:val="0"/>
        <w:autoSpaceDN w:val="0"/>
        <w:adjustRightInd w:val="0"/>
        <w:spacing w:after="0" w:line="240" w:lineRule="auto"/>
        <w:rPr>
          <w:rFonts w:ascii="Times New Roman" w:eastAsia="Times New Roman" w:hAnsi="Times New Roman" w:cs="Times New Roman"/>
          <w:iCs/>
          <w:kern w:val="2"/>
          <w:sz w:val="24"/>
          <w:szCs w:val="24"/>
          <w:lang w:eastAsia="uk-UA"/>
        </w:rPr>
      </w:pPr>
      <w:r w:rsidRPr="000F1B5B">
        <w:rPr>
          <w:rFonts w:ascii="Times New Roman" w:eastAsia="Times New Roman" w:hAnsi="Times New Roman" w:cs="Times New Roman"/>
          <w:iCs/>
          <w:kern w:val="2"/>
          <w:sz w:val="24"/>
          <w:szCs w:val="24"/>
          <w:lang w:eastAsia="uk-UA"/>
        </w:rPr>
        <w:t xml:space="preserve">(додаток 2 до постанови Кабінету Міністрів України від 17.11.1997 № 1290 </w:t>
      </w:r>
    </w:p>
    <w:p w:rsidR="000F1B5B" w:rsidRPr="000F1B5B" w:rsidRDefault="000F1B5B" w:rsidP="000F1B5B">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uk-UA"/>
        </w:rPr>
      </w:pPr>
      <w:r w:rsidRPr="000F1B5B">
        <w:rPr>
          <w:rFonts w:ascii="Times New Roman" w:eastAsia="Times New Roman" w:hAnsi="Times New Roman" w:cs="Times New Roman"/>
          <w:iCs/>
          <w:kern w:val="2"/>
          <w:sz w:val="24"/>
          <w:szCs w:val="24"/>
          <w:lang w:eastAsia="uk-UA"/>
        </w:rPr>
        <w:t>у редакції постанови Кабінету Міністрів України від 13.05.2003 № 679)</w:t>
      </w:r>
    </w:p>
    <w:p w:rsidR="000F1B5B" w:rsidRPr="000F1B5B" w:rsidRDefault="000F1B5B" w:rsidP="000F1B5B">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5539"/>
        <w:gridCol w:w="2679"/>
      </w:tblGrid>
      <w:tr w:rsidR="000F1B5B" w:rsidRPr="000F1B5B" w:rsidTr="00A938F7">
        <w:tc>
          <w:tcPr>
            <w:tcW w:w="1070" w:type="dxa"/>
          </w:tcPr>
          <w:p w:rsidR="000F1B5B" w:rsidRPr="000F1B5B" w:rsidRDefault="000F1B5B" w:rsidP="000F1B5B">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0F1B5B">
              <w:rPr>
                <w:rFonts w:ascii="Times New Roman" w:eastAsia="Times New Roman" w:hAnsi="Times New Roman" w:cs="Times New Roman"/>
                <w:b/>
                <w:bCs/>
                <w:sz w:val="24"/>
                <w:szCs w:val="24"/>
                <w:lang w:eastAsia="ru-RU"/>
              </w:rPr>
              <w:t>№п/п</w:t>
            </w:r>
          </w:p>
        </w:tc>
        <w:tc>
          <w:tcPr>
            <w:tcW w:w="5539" w:type="dxa"/>
          </w:tcPr>
          <w:p w:rsidR="000F1B5B" w:rsidRPr="000F1B5B" w:rsidRDefault="000F1B5B" w:rsidP="000F1B5B">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0F1B5B">
              <w:rPr>
                <w:rFonts w:ascii="Times New Roman" w:eastAsia="Times New Roman" w:hAnsi="Times New Roman" w:cs="Times New Roman"/>
                <w:b/>
                <w:bCs/>
                <w:sz w:val="24"/>
                <w:szCs w:val="24"/>
                <w:lang w:eastAsia="ru-RU"/>
              </w:rPr>
              <w:t>Перелік посад та професій працівників</w:t>
            </w:r>
          </w:p>
        </w:tc>
        <w:tc>
          <w:tcPr>
            <w:tcW w:w="2679" w:type="dxa"/>
          </w:tcPr>
          <w:p w:rsidR="000F1B5B" w:rsidRPr="000F1B5B" w:rsidRDefault="000F1B5B" w:rsidP="000F1B5B">
            <w:pPr>
              <w:widowControl w:val="0"/>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0F1B5B">
              <w:rPr>
                <w:rFonts w:ascii="Times New Roman" w:eastAsia="Times New Roman" w:hAnsi="Times New Roman" w:cs="Times New Roman"/>
                <w:b/>
                <w:bCs/>
                <w:color w:val="000000"/>
                <w:sz w:val="24"/>
                <w:szCs w:val="24"/>
                <w:lang w:eastAsia="ru-RU"/>
              </w:rPr>
              <w:t>Тривалість додаткової відпустки членам Профспілки в календарних днях</w:t>
            </w:r>
          </w:p>
        </w:tc>
      </w:tr>
      <w:tr w:rsidR="000F1B5B" w:rsidRPr="000F1B5B" w:rsidTr="00A938F7">
        <w:tc>
          <w:tcPr>
            <w:tcW w:w="1070" w:type="dxa"/>
          </w:tcPr>
          <w:p w:rsidR="000F1B5B" w:rsidRPr="000F1B5B" w:rsidRDefault="0067609A" w:rsidP="000F1B5B">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F1B5B" w:rsidRPr="000F1B5B">
              <w:rPr>
                <w:rFonts w:ascii="Times New Roman" w:eastAsia="Times New Roman" w:hAnsi="Times New Roman" w:cs="Times New Roman"/>
                <w:bCs/>
                <w:sz w:val="24"/>
                <w:szCs w:val="24"/>
                <w:lang w:eastAsia="ru-RU"/>
              </w:rPr>
              <w:t>.</w:t>
            </w:r>
          </w:p>
        </w:tc>
        <w:tc>
          <w:tcPr>
            <w:tcW w:w="5539" w:type="dxa"/>
          </w:tcPr>
          <w:p w:rsidR="000F1B5B" w:rsidRPr="000F1B5B" w:rsidRDefault="000F1B5B" w:rsidP="000F1B5B">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0F1B5B">
              <w:rPr>
                <w:rFonts w:ascii="Times New Roman" w:eastAsia="Times New Roman" w:hAnsi="Times New Roman" w:cs="Times New Roman"/>
                <w:bCs/>
                <w:sz w:val="24"/>
                <w:szCs w:val="24"/>
                <w:lang w:eastAsia="ru-RU"/>
              </w:rPr>
              <w:t>Працівники, які працюють на електронно-обчислювальних або обчислювальних машинах</w:t>
            </w:r>
          </w:p>
        </w:tc>
        <w:tc>
          <w:tcPr>
            <w:tcW w:w="2679" w:type="dxa"/>
          </w:tcPr>
          <w:p w:rsidR="000F1B5B" w:rsidRPr="000F1B5B" w:rsidRDefault="000F1B5B" w:rsidP="0012630F">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0F1B5B">
              <w:rPr>
                <w:rFonts w:ascii="Times New Roman" w:eastAsia="Times New Roman" w:hAnsi="Times New Roman" w:cs="Times New Roman"/>
                <w:bCs/>
                <w:sz w:val="24"/>
                <w:szCs w:val="24"/>
                <w:lang w:eastAsia="ru-RU"/>
              </w:rPr>
              <w:t>4</w:t>
            </w:r>
          </w:p>
        </w:tc>
      </w:tr>
      <w:tr w:rsidR="000F1B5B" w:rsidRPr="000F1B5B" w:rsidTr="00A938F7">
        <w:tc>
          <w:tcPr>
            <w:tcW w:w="1070" w:type="dxa"/>
          </w:tcPr>
          <w:p w:rsidR="000F1B5B" w:rsidRPr="000F1B5B" w:rsidRDefault="0067609A" w:rsidP="000F1B5B">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0F1B5B" w:rsidRPr="000F1B5B">
              <w:rPr>
                <w:rFonts w:ascii="Times New Roman" w:eastAsia="Times New Roman" w:hAnsi="Times New Roman" w:cs="Times New Roman"/>
                <w:bCs/>
                <w:sz w:val="24"/>
                <w:szCs w:val="24"/>
                <w:lang w:eastAsia="ru-RU"/>
              </w:rPr>
              <w:t>.</w:t>
            </w:r>
          </w:p>
        </w:tc>
        <w:tc>
          <w:tcPr>
            <w:tcW w:w="5539" w:type="dxa"/>
          </w:tcPr>
          <w:p w:rsidR="000F1B5B" w:rsidRPr="000F1B5B" w:rsidRDefault="0067609A" w:rsidP="000F1B5B">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0F1B5B">
              <w:rPr>
                <w:rFonts w:ascii="Times New Roman" w:eastAsia="Times New Roman" w:hAnsi="Times New Roman" w:cs="Times New Roman"/>
                <w:bCs/>
                <w:sz w:val="24"/>
                <w:szCs w:val="24"/>
                <w:lang w:eastAsia="ru-RU"/>
              </w:rPr>
              <w:t>Прибиральники службових приміщень, зайняті прибиранням загальних убиралень та санвузлів</w:t>
            </w:r>
          </w:p>
        </w:tc>
        <w:tc>
          <w:tcPr>
            <w:tcW w:w="2679" w:type="dxa"/>
          </w:tcPr>
          <w:p w:rsidR="000F1B5B" w:rsidRPr="000F1B5B" w:rsidRDefault="0067609A" w:rsidP="0012630F">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0F1B5B">
              <w:rPr>
                <w:rFonts w:ascii="Times New Roman" w:eastAsia="Times New Roman" w:hAnsi="Times New Roman" w:cs="Times New Roman"/>
                <w:bCs/>
                <w:sz w:val="24"/>
                <w:szCs w:val="24"/>
                <w:lang w:eastAsia="ru-RU"/>
              </w:rPr>
              <w:t>4</w:t>
            </w:r>
          </w:p>
        </w:tc>
      </w:tr>
    </w:tbl>
    <w:p w:rsidR="000F1B5B" w:rsidRPr="000F1B5B" w:rsidRDefault="000F1B5B" w:rsidP="000F1B5B">
      <w:pPr>
        <w:widowControl w:val="0"/>
        <w:autoSpaceDE w:val="0"/>
        <w:autoSpaceDN w:val="0"/>
        <w:adjustRightInd w:val="0"/>
        <w:spacing w:after="120" w:line="240" w:lineRule="auto"/>
        <w:jc w:val="both"/>
        <w:rPr>
          <w:rFonts w:ascii="Times New Roman" w:eastAsia="Times New Roman" w:hAnsi="Times New Roman" w:cs="Times New Roman"/>
          <w:bCs/>
          <w:color w:val="FF0000"/>
          <w:sz w:val="24"/>
          <w:szCs w:val="24"/>
          <w:lang w:eastAsia="ru-RU"/>
        </w:rPr>
      </w:pPr>
    </w:p>
    <w:p w:rsidR="000F1B5B" w:rsidRPr="000F1B5B" w:rsidRDefault="000F1B5B"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813E91" w:rsidRDefault="00813E91" w:rsidP="00813E91">
      <w:pPr>
        <w:pStyle w:val="a4"/>
        <w:tabs>
          <w:tab w:val="left" w:pos="1431"/>
        </w:tabs>
        <w:spacing w:line="240" w:lineRule="auto"/>
        <w:ind w:right="20"/>
        <w:jc w:val="both"/>
        <w:rPr>
          <w:sz w:val="24"/>
          <w:szCs w:val="24"/>
        </w:rPr>
      </w:pPr>
      <w:r w:rsidRPr="00293A06">
        <w:rPr>
          <w:sz w:val="24"/>
          <w:szCs w:val="24"/>
        </w:rPr>
        <w:t xml:space="preserve">Начальник відділу </w:t>
      </w:r>
      <w:r w:rsidRPr="00293A06">
        <w:rPr>
          <w:sz w:val="24"/>
          <w:szCs w:val="24"/>
        </w:rPr>
        <w:tab/>
      </w:r>
      <w:r w:rsidRPr="00293A06">
        <w:rPr>
          <w:sz w:val="24"/>
          <w:szCs w:val="24"/>
        </w:rPr>
        <w:tab/>
      </w:r>
      <w:r w:rsidRPr="00293A06">
        <w:rPr>
          <w:sz w:val="24"/>
          <w:szCs w:val="24"/>
        </w:rPr>
        <w:tab/>
      </w:r>
      <w:r>
        <w:rPr>
          <w:sz w:val="24"/>
          <w:szCs w:val="24"/>
        </w:rPr>
        <w:t xml:space="preserve">                                               </w:t>
      </w:r>
      <w:r w:rsidRPr="00293A06">
        <w:rPr>
          <w:sz w:val="24"/>
          <w:szCs w:val="24"/>
        </w:rPr>
        <w:tab/>
        <w:t xml:space="preserve">Голова </w:t>
      </w:r>
    </w:p>
    <w:p w:rsidR="00813E91" w:rsidRPr="00293A06" w:rsidRDefault="00813E91" w:rsidP="00813E91">
      <w:pPr>
        <w:pStyle w:val="a4"/>
        <w:tabs>
          <w:tab w:val="left" w:pos="1431"/>
        </w:tabs>
        <w:spacing w:line="240" w:lineRule="auto"/>
        <w:ind w:right="20"/>
        <w:jc w:val="both"/>
        <w:rPr>
          <w:sz w:val="24"/>
          <w:szCs w:val="24"/>
        </w:rPr>
      </w:pPr>
      <w:r>
        <w:rPr>
          <w:sz w:val="24"/>
          <w:szCs w:val="24"/>
        </w:rPr>
        <w:t>о</w:t>
      </w:r>
      <w:r w:rsidRPr="00293A06">
        <w:rPr>
          <w:sz w:val="24"/>
          <w:szCs w:val="24"/>
        </w:rPr>
        <w:t>світи</w:t>
      </w:r>
      <w:r w:rsidRPr="00293A06">
        <w:rPr>
          <w:sz w:val="24"/>
          <w:szCs w:val="24"/>
        </w:rPr>
        <w:tab/>
      </w:r>
      <w:r w:rsidRPr="00293A06">
        <w:rPr>
          <w:sz w:val="24"/>
          <w:szCs w:val="24"/>
        </w:rPr>
        <w:tab/>
      </w:r>
      <w:r w:rsidRPr="00293A06">
        <w:rPr>
          <w:sz w:val="24"/>
          <w:szCs w:val="24"/>
        </w:rPr>
        <w:tab/>
      </w:r>
      <w:r w:rsidRPr="00293A06">
        <w:rPr>
          <w:sz w:val="24"/>
          <w:szCs w:val="24"/>
        </w:rPr>
        <w:tab/>
      </w:r>
      <w:r>
        <w:rPr>
          <w:sz w:val="24"/>
          <w:szCs w:val="24"/>
        </w:rPr>
        <w:t xml:space="preserve">                                     </w:t>
      </w:r>
      <w:r w:rsidRPr="00293A06">
        <w:rPr>
          <w:sz w:val="24"/>
          <w:szCs w:val="24"/>
        </w:rPr>
        <w:t>профспілкової організації</w:t>
      </w:r>
    </w:p>
    <w:p w:rsidR="00813E91" w:rsidRPr="00293A06" w:rsidRDefault="00813E91" w:rsidP="00813E91">
      <w:pPr>
        <w:pStyle w:val="a4"/>
        <w:tabs>
          <w:tab w:val="left" w:pos="1431"/>
        </w:tabs>
        <w:spacing w:line="240" w:lineRule="auto"/>
        <w:ind w:right="20"/>
        <w:jc w:val="both"/>
        <w:rPr>
          <w:sz w:val="24"/>
          <w:szCs w:val="24"/>
        </w:rPr>
      </w:pP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 xml:space="preserve">___________Л.В. Панасюк                                                              __________ </w:t>
      </w:r>
      <w:r>
        <w:rPr>
          <w:sz w:val="24"/>
          <w:szCs w:val="24"/>
        </w:rPr>
        <w:t>Л.О.Савченко</w:t>
      </w:r>
    </w:p>
    <w:p w:rsidR="00813E91" w:rsidRPr="00293A06" w:rsidRDefault="00813E91" w:rsidP="00813E91">
      <w:pPr>
        <w:pStyle w:val="a4"/>
        <w:tabs>
          <w:tab w:val="left" w:pos="1431"/>
        </w:tabs>
        <w:spacing w:line="240" w:lineRule="auto"/>
        <w:ind w:right="20"/>
        <w:jc w:val="both"/>
        <w:rPr>
          <w:sz w:val="24"/>
          <w:szCs w:val="24"/>
        </w:rPr>
      </w:pP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ab/>
      </w:r>
      <w:r w:rsidRPr="00293A06">
        <w:rPr>
          <w:sz w:val="24"/>
          <w:szCs w:val="24"/>
        </w:rPr>
        <w:tab/>
      </w: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«___» ___________ 2021 р.</w:t>
      </w:r>
      <w:r w:rsidRPr="00293A06">
        <w:rPr>
          <w:sz w:val="24"/>
          <w:szCs w:val="24"/>
        </w:rPr>
        <w:tab/>
      </w:r>
      <w:r w:rsidRPr="00293A06">
        <w:rPr>
          <w:sz w:val="24"/>
          <w:szCs w:val="24"/>
        </w:rPr>
        <w:tab/>
      </w:r>
      <w:r>
        <w:rPr>
          <w:sz w:val="24"/>
          <w:szCs w:val="24"/>
        </w:rPr>
        <w:t xml:space="preserve">                                    </w:t>
      </w:r>
      <w:r w:rsidRPr="00293A06">
        <w:rPr>
          <w:sz w:val="24"/>
          <w:szCs w:val="24"/>
        </w:rPr>
        <w:t>«___» __________ 2021 р.</w:t>
      </w:r>
    </w:p>
    <w:p w:rsidR="00813E91" w:rsidRPr="00293A06" w:rsidRDefault="00813E91" w:rsidP="00813E91">
      <w:pPr>
        <w:pStyle w:val="a4"/>
        <w:shd w:val="clear" w:color="auto" w:fill="auto"/>
        <w:tabs>
          <w:tab w:val="left" w:pos="1431"/>
        </w:tabs>
        <w:spacing w:line="240" w:lineRule="auto"/>
        <w:ind w:right="20" w:firstLine="0"/>
        <w:jc w:val="both"/>
        <w:rPr>
          <w:sz w:val="24"/>
          <w:szCs w:val="24"/>
        </w:rPr>
      </w:pPr>
    </w:p>
    <w:p w:rsidR="00813E91" w:rsidRPr="00293A06" w:rsidRDefault="00813E91" w:rsidP="00813E91">
      <w:pPr>
        <w:pStyle w:val="a4"/>
        <w:shd w:val="clear" w:color="auto" w:fill="auto"/>
        <w:tabs>
          <w:tab w:val="left" w:pos="1431"/>
        </w:tabs>
        <w:spacing w:after="349"/>
        <w:ind w:right="20" w:firstLine="0"/>
        <w:jc w:val="both"/>
        <w:rPr>
          <w:sz w:val="24"/>
          <w:szCs w:val="24"/>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53172D" w:rsidRDefault="0053172D"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53172D" w:rsidRDefault="0053172D"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Pr="000F1B5B"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A6546D" w:rsidRPr="00A6546D" w:rsidRDefault="0067609A" w:rsidP="00A6546D">
      <w:pPr>
        <w:ind w:left="75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2</w:t>
      </w:r>
    </w:p>
    <w:p w:rsidR="00A6546D" w:rsidRPr="00A6546D" w:rsidRDefault="00A6546D" w:rsidP="00A6546D">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A6546D" w:rsidRPr="00A6546D" w:rsidRDefault="00A6546D" w:rsidP="00A6546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r w:rsidRPr="00A6546D">
        <w:rPr>
          <w:rFonts w:ascii="Times New Roman" w:eastAsia="Times New Roman" w:hAnsi="Times New Roman" w:cs="Times New Roman"/>
          <w:b/>
          <w:color w:val="000000"/>
          <w:sz w:val="24"/>
          <w:szCs w:val="24"/>
          <w:lang w:eastAsia="uk-UA"/>
        </w:rPr>
        <w:t>ТРИВАЛІСТЬ</w:t>
      </w:r>
    </w:p>
    <w:p w:rsidR="00A6546D" w:rsidRPr="00A6546D" w:rsidRDefault="00A6546D" w:rsidP="00A6546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546D">
        <w:rPr>
          <w:rFonts w:ascii="Times New Roman" w:eastAsia="Times New Roman" w:hAnsi="Times New Roman" w:cs="Times New Roman"/>
          <w:b/>
          <w:color w:val="000000"/>
          <w:sz w:val="24"/>
          <w:szCs w:val="24"/>
          <w:lang w:eastAsia="uk-UA"/>
        </w:rPr>
        <w:t xml:space="preserve">щорічної додаткової відпустки за особливий характер праці працівникам </w:t>
      </w:r>
      <w:r w:rsidRPr="00A6546D">
        <w:rPr>
          <w:rFonts w:ascii="Times New Roman" w:eastAsia="Times New Roman" w:hAnsi="Times New Roman" w:cs="Times New Roman"/>
          <w:b/>
          <w:color w:val="000000"/>
          <w:sz w:val="24"/>
          <w:szCs w:val="24"/>
          <w:lang w:eastAsia="ru-RU"/>
        </w:rPr>
        <w:t xml:space="preserve">з ненормованим робочим днем </w:t>
      </w:r>
    </w:p>
    <w:p w:rsidR="00A6546D" w:rsidRPr="00A6546D" w:rsidRDefault="00A6546D" w:rsidP="00A6546D">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6231"/>
        <w:gridCol w:w="2166"/>
      </w:tblGrid>
      <w:tr w:rsidR="00A6546D" w:rsidRPr="00A6546D" w:rsidTr="00A938F7">
        <w:tc>
          <w:tcPr>
            <w:tcW w:w="891" w:type="dxa"/>
          </w:tcPr>
          <w:p w:rsidR="00A6546D" w:rsidRPr="00A6546D" w:rsidRDefault="00A6546D" w:rsidP="00A6546D">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6546D">
              <w:rPr>
                <w:rFonts w:ascii="Times New Roman" w:eastAsia="Times New Roman" w:hAnsi="Times New Roman" w:cs="Times New Roman"/>
                <w:b/>
                <w:bCs/>
                <w:sz w:val="24"/>
                <w:szCs w:val="24"/>
                <w:lang w:eastAsia="ru-RU"/>
              </w:rPr>
              <w:t>№п/п</w:t>
            </w:r>
          </w:p>
        </w:tc>
        <w:tc>
          <w:tcPr>
            <w:tcW w:w="6231" w:type="dxa"/>
          </w:tcPr>
          <w:p w:rsidR="00A6546D" w:rsidRPr="00A6546D" w:rsidRDefault="00A6546D" w:rsidP="00A6546D">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6546D">
              <w:rPr>
                <w:rFonts w:ascii="Times New Roman" w:eastAsia="Times New Roman" w:hAnsi="Times New Roman" w:cs="Times New Roman"/>
                <w:b/>
                <w:bCs/>
                <w:sz w:val="24"/>
                <w:szCs w:val="24"/>
                <w:lang w:eastAsia="ru-RU"/>
              </w:rPr>
              <w:t>Перелік посад та професій працівників</w:t>
            </w:r>
          </w:p>
          <w:p w:rsidR="00A6546D" w:rsidRPr="00A6546D" w:rsidRDefault="00A6546D" w:rsidP="00A6546D">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p>
        </w:tc>
        <w:tc>
          <w:tcPr>
            <w:tcW w:w="2166" w:type="dxa"/>
          </w:tcPr>
          <w:p w:rsidR="00A6546D" w:rsidRPr="00A6546D" w:rsidRDefault="00A6546D" w:rsidP="0067609A">
            <w:pPr>
              <w:widowControl w:val="0"/>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A6546D">
              <w:rPr>
                <w:rFonts w:ascii="Times New Roman" w:eastAsia="Times New Roman" w:hAnsi="Times New Roman" w:cs="Times New Roman"/>
                <w:b/>
                <w:bCs/>
                <w:color w:val="000000"/>
                <w:sz w:val="24"/>
                <w:szCs w:val="24"/>
                <w:lang w:eastAsia="ru-RU"/>
              </w:rPr>
              <w:t xml:space="preserve">Тривалість додаткової відпустки </w:t>
            </w:r>
            <w:r w:rsidR="0067609A">
              <w:rPr>
                <w:rFonts w:ascii="Times New Roman" w:eastAsia="Times New Roman" w:hAnsi="Times New Roman" w:cs="Times New Roman"/>
                <w:b/>
                <w:bCs/>
                <w:color w:val="000000"/>
                <w:sz w:val="24"/>
                <w:szCs w:val="24"/>
                <w:lang w:eastAsia="ru-RU"/>
              </w:rPr>
              <w:t xml:space="preserve">працівникам </w:t>
            </w:r>
            <w:r w:rsidRPr="00A6546D">
              <w:rPr>
                <w:rFonts w:ascii="Times New Roman" w:eastAsia="Times New Roman" w:hAnsi="Times New Roman" w:cs="Times New Roman"/>
                <w:b/>
                <w:bCs/>
                <w:color w:val="000000"/>
                <w:sz w:val="24"/>
                <w:szCs w:val="24"/>
                <w:lang w:eastAsia="ru-RU"/>
              </w:rPr>
              <w:t xml:space="preserve">в календарних днях </w:t>
            </w:r>
          </w:p>
        </w:tc>
      </w:tr>
      <w:tr w:rsidR="00A6546D" w:rsidRPr="00A6546D" w:rsidTr="00A938F7">
        <w:tc>
          <w:tcPr>
            <w:tcW w:w="891" w:type="dxa"/>
          </w:tcPr>
          <w:p w:rsidR="00A6546D" w:rsidRPr="00A6546D" w:rsidRDefault="00A6546D"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A6546D" w:rsidRPr="00A6546D" w:rsidRDefault="00A6546D" w:rsidP="00A6546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Директор загальноосвітнього закладу</w:t>
            </w:r>
          </w:p>
        </w:tc>
        <w:tc>
          <w:tcPr>
            <w:tcW w:w="2166" w:type="dxa"/>
          </w:tcPr>
          <w:p w:rsidR="00A6546D" w:rsidRPr="00A6546D" w:rsidRDefault="00A6546D" w:rsidP="005446DC">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3</w:t>
            </w:r>
          </w:p>
        </w:tc>
      </w:tr>
      <w:tr w:rsidR="00A6546D" w:rsidRPr="00A6546D" w:rsidTr="00A938F7">
        <w:tc>
          <w:tcPr>
            <w:tcW w:w="891" w:type="dxa"/>
          </w:tcPr>
          <w:p w:rsidR="00A6546D" w:rsidRPr="00A6546D" w:rsidRDefault="00A6546D"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A6546D" w:rsidRPr="00A6546D" w:rsidRDefault="0012630F" w:rsidP="00A6546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w:t>
            </w:r>
            <w:r w:rsidR="00A6546D" w:rsidRPr="00A6546D">
              <w:rPr>
                <w:rFonts w:ascii="Times New Roman" w:eastAsia="Times New Roman" w:hAnsi="Times New Roman" w:cs="Times New Roman"/>
                <w:bCs/>
                <w:sz w:val="24"/>
                <w:szCs w:val="24"/>
                <w:lang w:eastAsia="ru-RU"/>
              </w:rPr>
              <w:t xml:space="preserve"> дошкільного навчального закладу</w:t>
            </w:r>
          </w:p>
        </w:tc>
        <w:tc>
          <w:tcPr>
            <w:tcW w:w="2166" w:type="dxa"/>
          </w:tcPr>
          <w:p w:rsidR="00A6546D" w:rsidRPr="00A6546D" w:rsidRDefault="00A6546D" w:rsidP="005446DC">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821A8A" w:rsidRPr="00A6546D" w:rsidTr="00A938F7">
        <w:tc>
          <w:tcPr>
            <w:tcW w:w="891" w:type="dxa"/>
          </w:tcPr>
          <w:p w:rsidR="00821A8A" w:rsidRPr="00A6546D" w:rsidRDefault="00821A8A"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821A8A" w:rsidRPr="00A6546D" w:rsidRDefault="00821A8A" w:rsidP="00A6546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позашкільного закладу</w:t>
            </w:r>
          </w:p>
        </w:tc>
        <w:tc>
          <w:tcPr>
            <w:tcW w:w="2166" w:type="dxa"/>
          </w:tcPr>
          <w:p w:rsidR="00821A8A" w:rsidRPr="00A6546D" w:rsidRDefault="00821A8A" w:rsidP="005446DC">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821A8A" w:rsidRPr="00A6546D" w:rsidTr="00A938F7">
        <w:tc>
          <w:tcPr>
            <w:tcW w:w="891" w:type="dxa"/>
          </w:tcPr>
          <w:p w:rsidR="00821A8A" w:rsidRPr="00A6546D" w:rsidRDefault="00821A8A"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821A8A" w:rsidRDefault="00821A8A" w:rsidP="00A6546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інклюзивно-ресурсного центру</w:t>
            </w:r>
          </w:p>
        </w:tc>
        <w:tc>
          <w:tcPr>
            <w:tcW w:w="2166" w:type="dxa"/>
          </w:tcPr>
          <w:p w:rsidR="00821A8A" w:rsidRDefault="00821A8A" w:rsidP="005446DC">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21A8A" w:rsidRPr="00A6546D" w:rsidTr="00A938F7">
        <w:tc>
          <w:tcPr>
            <w:tcW w:w="891" w:type="dxa"/>
          </w:tcPr>
          <w:p w:rsidR="00821A8A" w:rsidRPr="00A6546D" w:rsidRDefault="00821A8A"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821A8A" w:rsidRPr="00821A8A" w:rsidRDefault="00821A8A" w:rsidP="00A6546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 комунального закладу</w:t>
            </w:r>
          </w:p>
        </w:tc>
        <w:tc>
          <w:tcPr>
            <w:tcW w:w="2166" w:type="dxa"/>
          </w:tcPr>
          <w:p w:rsidR="00821A8A" w:rsidRPr="00A6546D" w:rsidRDefault="00821A8A" w:rsidP="005446DC">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ED6FF5">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Головний бухгалтер</w:t>
            </w:r>
          </w:p>
        </w:tc>
        <w:tc>
          <w:tcPr>
            <w:tcW w:w="2166" w:type="dxa"/>
          </w:tcPr>
          <w:p w:rsidR="0012630F" w:rsidRPr="00A6546D" w:rsidRDefault="0012630F" w:rsidP="00ED6FF5">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830414">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Бухгалтер </w:t>
            </w:r>
          </w:p>
        </w:tc>
        <w:tc>
          <w:tcPr>
            <w:tcW w:w="2166" w:type="dxa"/>
          </w:tcPr>
          <w:p w:rsidR="0012630F" w:rsidRPr="00A6546D" w:rsidRDefault="0012630F" w:rsidP="00830414">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0C2D15">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Економіст</w:t>
            </w:r>
          </w:p>
        </w:tc>
        <w:tc>
          <w:tcPr>
            <w:tcW w:w="2166" w:type="dxa"/>
          </w:tcPr>
          <w:p w:rsidR="0012630F" w:rsidRPr="00A6546D" w:rsidRDefault="0012630F" w:rsidP="000C2D15">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F63E4D">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Фахівець</w:t>
            </w:r>
            <w:r w:rsidRPr="005446DC">
              <w:rPr>
                <w:rFonts w:ascii="Times New Roman" w:eastAsia="Times New Roman" w:hAnsi="Times New Roman" w:cs="Times New Roman"/>
                <w:bCs/>
                <w:sz w:val="24"/>
                <w:szCs w:val="24"/>
                <w:lang w:eastAsia="ru-RU"/>
              </w:rPr>
              <w:t xml:space="preserve"> по обслуговуванню комп’ютерної технік</w:t>
            </w:r>
            <w:r>
              <w:rPr>
                <w:rFonts w:ascii="Times New Roman" w:eastAsia="Times New Roman" w:hAnsi="Times New Roman" w:cs="Times New Roman"/>
                <w:bCs/>
                <w:sz w:val="24"/>
                <w:szCs w:val="24"/>
                <w:lang w:eastAsia="ru-RU"/>
              </w:rPr>
              <w:t>и</w:t>
            </w:r>
          </w:p>
        </w:tc>
        <w:tc>
          <w:tcPr>
            <w:tcW w:w="2166" w:type="dxa"/>
          </w:tcPr>
          <w:p w:rsidR="0012630F" w:rsidRPr="00A6546D" w:rsidRDefault="0012630F" w:rsidP="00F63E4D">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2F6B7B">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Фахівець з енергозбереження</w:t>
            </w:r>
          </w:p>
        </w:tc>
        <w:tc>
          <w:tcPr>
            <w:tcW w:w="2166" w:type="dxa"/>
          </w:tcPr>
          <w:p w:rsidR="0012630F" w:rsidRPr="00A6546D" w:rsidRDefault="0012630F" w:rsidP="002F6B7B">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127A02">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Фахівець з енергозабезпечення</w:t>
            </w:r>
          </w:p>
        </w:tc>
        <w:tc>
          <w:tcPr>
            <w:tcW w:w="2166" w:type="dxa"/>
          </w:tcPr>
          <w:p w:rsidR="0012630F" w:rsidRPr="00A6546D" w:rsidRDefault="0012630F" w:rsidP="00127A02">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12630F" w:rsidRPr="00A6546D" w:rsidTr="00A938F7">
        <w:tc>
          <w:tcPr>
            <w:tcW w:w="891" w:type="dxa"/>
          </w:tcPr>
          <w:p w:rsidR="0012630F" w:rsidRPr="00A6546D" w:rsidRDefault="0012630F"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6231" w:type="dxa"/>
          </w:tcPr>
          <w:p w:rsidR="0012630F" w:rsidRPr="00A6546D" w:rsidRDefault="0012630F" w:rsidP="00766CD0">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Водій автотранспортного засобу</w:t>
            </w:r>
          </w:p>
        </w:tc>
        <w:tc>
          <w:tcPr>
            <w:tcW w:w="2166" w:type="dxa"/>
          </w:tcPr>
          <w:p w:rsidR="0012630F" w:rsidRPr="00A6546D" w:rsidRDefault="0012630F" w:rsidP="00766CD0">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bl>
    <w:p w:rsidR="0067609A"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67609A"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67609A" w:rsidRPr="00A6546D"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A6546D" w:rsidRDefault="00A6546D"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67609A"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813E91" w:rsidRDefault="00813E91" w:rsidP="00813E91">
      <w:pPr>
        <w:pStyle w:val="a4"/>
        <w:tabs>
          <w:tab w:val="left" w:pos="1431"/>
        </w:tabs>
        <w:spacing w:line="240" w:lineRule="auto"/>
        <w:ind w:right="20"/>
        <w:jc w:val="both"/>
        <w:rPr>
          <w:sz w:val="24"/>
          <w:szCs w:val="24"/>
        </w:rPr>
      </w:pPr>
      <w:r w:rsidRPr="00293A06">
        <w:rPr>
          <w:sz w:val="24"/>
          <w:szCs w:val="24"/>
        </w:rPr>
        <w:t xml:space="preserve">Начальник відділу </w:t>
      </w:r>
      <w:r w:rsidRPr="00293A06">
        <w:rPr>
          <w:sz w:val="24"/>
          <w:szCs w:val="24"/>
        </w:rPr>
        <w:tab/>
      </w:r>
      <w:r w:rsidRPr="00293A06">
        <w:rPr>
          <w:sz w:val="24"/>
          <w:szCs w:val="24"/>
        </w:rPr>
        <w:tab/>
      </w:r>
      <w:r w:rsidRPr="00293A06">
        <w:rPr>
          <w:sz w:val="24"/>
          <w:szCs w:val="24"/>
        </w:rPr>
        <w:tab/>
      </w:r>
      <w:r>
        <w:rPr>
          <w:sz w:val="24"/>
          <w:szCs w:val="24"/>
        </w:rPr>
        <w:t xml:space="preserve">                                               </w:t>
      </w:r>
      <w:r w:rsidRPr="00293A06">
        <w:rPr>
          <w:sz w:val="24"/>
          <w:szCs w:val="24"/>
        </w:rPr>
        <w:tab/>
        <w:t xml:space="preserve">Голова </w:t>
      </w:r>
    </w:p>
    <w:p w:rsidR="00813E91" w:rsidRPr="00293A06" w:rsidRDefault="00813E91" w:rsidP="00813E91">
      <w:pPr>
        <w:pStyle w:val="a4"/>
        <w:tabs>
          <w:tab w:val="left" w:pos="1431"/>
        </w:tabs>
        <w:spacing w:line="240" w:lineRule="auto"/>
        <w:ind w:right="20"/>
        <w:jc w:val="both"/>
        <w:rPr>
          <w:sz w:val="24"/>
          <w:szCs w:val="24"/>
        </w:rPr>
      </w:pPr>
      <w:r>
        <w:rPr>
          <w:sz w:val="24"/>
          <w:szCs w:val="24"/>
        </w:rPr>
        <w:t>о</w:t>
      </w:r>
      <w:r w:rsidRPr="00293A06">
        <w:rPr>
          <w:sz w:val="24"/>
          <w:szCs w:val="24"/>
        </w:rPr>
        <w:t>світи</w:t>
      </w:r>
      <w:r w:rsidRPr="00293A06">
        <w:rPr>
          <w:sz w:val="24"/>
          <w:szCs w:val="24"/>
        </w:rPr>
        <w:tab/>
      </w:r>
      <w:r w:rsidRPr="00293A06">
        <w:rPr>
          <w:sz w:val="24"/>
          <w:szCs w:val="24"/>
        </w:rPr>
        <w:tab/>
      </w:r>
      <w:r w:rsidRPr="00293A06">
        <w:rPr>
          <w:sz w:val="24"/>
          <w:szCs w:val="24"/>
        </w:rPr>
        <w:tab/>
      </w:r>
      <w:r w:rsidRPr="00293A06">
        <w:rPr>
          <w:sz w:val="24"/>
          <w:szCs w:val="24"/>
        </w:rPr>
        <w:tab/>
      </w:r>
      <w:r>
        <w:rPr>
          <w:sz w:val="24"/>
          <w:szCs w:val="24"/>
        </w:rPr>
        <w:t xml:space="preserve">                                     </w:t>
      </w:r>
      <w:r w:rsidRPr="00293A06">
        <w:rPr>
          <w:sz w:val="24"/>
          <w:szCs w:val="24"/>
        </w:rPr>
        <w:t>профспілкової організації</w:t>
      </w:r>
    </w:p>
    <w:p w:rsidR="00813E91" w:rsidRPr="00293A06" w:rsidRDefault="00813E91" w:rsidP="00813E91">
      <w:pPr>
        <w:pStyle w:val="a4"/>
        <w:tabs>
          <w:tab w:val="left" w:pos="1431"/>
        </w:tabs>
        <w:spacing w:line="240" w:lineRule="auto"/>
        <w:ind w:right="20"/>
        <w:jc w:val="both"/>
        <w:rPr>
          <w:sz w:val="24"/>
          <w:szCs w:val="24"/>
        </w:rPr>
      </w:pP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 xml:space="preserve">___________Л.В. Панасюк                                                              __________ </w:t>
      </w:r>
      <w:r>
        <w:rPr>
          <w:sz w:val="24"/>
          <w:szCs w:val="24"/>
        </w:rPr>
        <w:t>Л.О.Савченко</w:t>
      </w:r>
    </w:p>
    <w:p w:rsidR="00813E91" w:rsidRPr="00293A06" w:rsidRDefault="00813E91" w:rsidP="00813E91">
      <w:pPr>
        <w:pStyle w:val="a4"/>
        <w:tabs>
          <w:tab w:val="left" w:pos="1431"/>
        </w:tabs>
        <w:spacing w:line="240" w:lineRule="auto"/>
        <w:ind w:right="20"/>
        <w:jc w:val="both"/>
        <w:rPr>
          <w:sz w:val="24"/>
          <w:szCs w:val="24"/>
        </w:rPr>
      </w:pP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ab/>
      </w:r>
      <w:r w:rsidRPr="00293A06">
        <w:rPr>
          <w:sz w:val="24"/>
          <w:szCs w:val="24"/>
        </w:rPr>
        <w:tab/>
      </w:r>
    </w:p>
    <w:p w:rsidR="00813E91" w:rsidRPr="00293A06" w:rsidRDefault="00813E91" w:rsidP="00813E91">
      <w:pPr>
        <w:pStyle w:val="a4"/>
        <w:tabs>
          <w:tab w:val="left" w:pos="1431"/>
        </w:tabs>
        <w:spacing w:line="240" w:lineRule="auto"/>
        <w:ind w:right="20"/>
        <w:jc w:val="both"/>
        <w:rPr>
          <w:sz w:val="24"/>
          <w:szCs w:val="24"/>
        </w:rPr>
      </w:pPr>
      <w:r w:rsidRPr="00293A06">
        <w:rPr>
          <w:sz w:val="24"/>
          <w:szCs w:val="24"/>
        </w:rPr>
        <w:t>«___» ___________ 2021 р.</w:t>
      </w:r>
      <w:r w:rsidRPr="00293A06">
        <w:rPr>
          <w:sz w:val="24"/>
          <w:szCs w:val="24"/>
        </w:rPr>
        <w:tab/>
      </w:r>
      <w:r w:rsidRPr="00293A06">
        <w:rPr>
          <w:sz w:val="24"/>
          <w:szCs w:val="24"/>
        </w:rPr>
        <w:tab/>
      </w:r>
      <w:r>
        <w:rPr>
          <w:sz w:val="24"/>
          <w:szCs w:val="24"/>
        </w:rPr>
        <w:t xml:space="preserve">                                    </w:t>
      </w:r>
      <w:r w:rsidRPr="00293A06">
        <w:rPr>
          <w:sz w:val="24"/>
          <w:szCs w:val="24"/>
        </w:rPr>
        <w:t>«___» __________ 2021 р.</w:t>
      </w:r>
    </w:p>
    <w:p w:rsidR="00813E91" w:rsidRPr="00293A06" w:rsidRDefault="00813E91" w:rsidP="00813E91">
      <w:pPr>
        <w:pStyle w:val="a4"/>
        <w:shd w:val="clear" w:color="auto" w:fill="auto"/>
        <w:tabs>
          <w:tab w:val="left" w:pos="1431"/>
        </w:tabs>
        <w:spacing w:line="240" w:lineRule="auto"/>
        <w:ind w:right="20" w:firstLine="0"/>
        <w:jc w:val="both"/>
        <w:rPr>
          <w:sz w:val="24"/>
          <w:szCs w:val="24"/>
        </w:rPr>
      </w:pPr>
    </w:p>
    <w:p w:rsidR="00813E91" w:rsidRPr="00293A06" w:rsidRDefault="00813E91" w:rsidP="00813E91">
      <w:pPr>
        <w:pStyle w:val="a4"/>
        <w:shd w:val="clear" w:color="auto" w:fill="auto"/>
        <w:tabs>
          <w:tab w:val="left" w:pos="1431"/>
        </w:tabs>
        <w:spacing w:after="349"/>
        <w:ind w:right="20" w:firstLine="0"/>
        <w:jc w:val="both"/>
        <w:rPr>
          <w:sz w:val="24"/>
          <w:szCs w:val="24"/>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67609A" w:rsidRPr="00A6546D"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A6546D" w:rsidRPr="00A6546D" w:rsidRDefault="00A6546D"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0F1B5B" w:rsidRDefault="000F1B5B" w:rsidP="003C7E12">
      <w:pPr>
        <w:pStyle w:val="a4"/>
        <w:shd w:val="clear" w:color="auto" w:fill="auto"/>
        <w:tabs>
          <w:tab w:val="left" w:pos="1431"/>
        </w:tabs>
        <w:spacing w:after="349"/>
        <w:ind w:right="20" w:firstLine="0"/>
        <w:jc w:val="both"/>
      </w:pPr>
    </w:p>
    <w:p w:rsidR="000F1B5B" w:rsidRDefault="000F1B5B" w:rsidP="003C7E12">
      <w:pPr>
        <w:pStyle w:val="a4"/>
        <w:shd w:val="clear" w:color="auto" w:fill="auto"/>
        <w:tabs>
          <w:tab w:val="left" w:pos="1431"/>
        </w:tabs>
        <w:spacing w:after="349"/>
        <w:ind w:right="20" w:firstLine="0"/>
        <w:jc w:val="both"/>
      </w:pPr>
    </w:p>
    <w:sectPr w:rsidR="000F1B5B" w:rsidSect="005241E6">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A9" w:rsidRDefault="00DD14A9" w:rsidP="00813E91">
      <w:pPr>
        <w:spacing w:after="0" w:line="240" w:lineRule="auto"/>
      </w:pPr>
      <w:r>
        <w:separator/>
      </w:r>
    </w:p>
  </w:endnote>
  <w:endnote w:type="continuationSeparator" w:id="1">
    <w:p w:rsidR="00DD14A9" w:rsidRDefault="00DD14A9" w:rsidP="0081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5394"/>
      <w:docPartObj>
        <w:docPartGallery w:val="Page Numbers (Bottom of Page)"/>
        <w:docPartUnique/>
      </w:docPartObj>
    </w:sdtPr>
    <w:sdtContent>
      <w:p w:rsidR="00813E91" w:rsidRDefault="00813E91">
        <w:pPr>
          <w:pStyle w:val="ad"/>
          <w:jc w:val="center"/>
        </w:pPr>
        <w:fldSimple w:instr=" PAGE   \* MERGEFORMAT ">
          <w:r>
            <w:rPr>
              <w:noProof/>
            </w:rPr>
            <w:t>15</w:t>
          </w:r>
        </w:fldSimple>
      </w:p>
    </w:sdtContent>
  </w:sdt>
  <w:p w:rsidR="00813E91" w:rsidRDefault="00813E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A9" w:rsidRDefault="00DD14A9" w:rsidP="00813E91">
      <w:pPr>
        <w:spacing w:after="0" w:line="240" w:lineRule="auto"/>
      </w:pPr>
      <w:r>
        <w:separator/>
      </w:r>
    </w:p>
  </w:footnote>
  <w:footnote w:type="continuationSeparator" w:id="1">
    <w:p w:rsidR="00DD14A9" w:rsidRDefault="00DD14A9" w:rsidP="0081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141"/>
    <w:multiLevelType w:val="multilevel"/>
    <w:tmpl w:val="356844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321E8"/>
    <w:multiLevelType w:val="multilevel"/>
    <w:tmpl w:val="0376266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3069B"/>
    <w:multiLevelType w:val="multilevel"/>
    <w:tmpl w:val="36F4BA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83754"/>
    <w:multiLevelType w:val="multilevel"/>
    <w:tmpl w:val="871837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64479"/>
    <w:multiLevelType w:val="multilevel"/>
    <w:tmpl w:val="34727A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647D8"/>
    <w:multiLevelType w:val="multilevel"/>
    <w:tmpl w:val="D32009D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A07AF"/>
    <w:multiLevelType w:val="multilevel"/>
    <w:tmpl w:val="0AE68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B47E0B"/>
    <w:multiLevelType w:val="multilevel"/>
    <w:tmpl w:val="5D72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3210AE"/>
    <w:multiLevelType w:val="multilevel"/>
    <w:tmpl w:val="0BEE2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9091D"/>
    <w:multiLevelType w:val="multilevel"/>
    <w:tmpl w:val="24A2A2C4"/>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46CF4"/>
    <w:multiLevelType w:val="multilevel"/>
    <w:tmpl w:val="1ACC722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F0E9A"/>
    <w:multiLevelType w:val="multilevel"/>
    <w:tmpl w:val="D438E38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B22158"/>
    <w:multiLevelType w:val="multilevel"/>
    <w:tmpl w:val="C6BA8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23FE7"/>
    <w:multiLevelType w:val="multilevel"/>
    <w:tmpl w:val="9A32DA9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AC199B"/>
    <w:multiLevelType w:val="hybridMultilevel"/>
    <w:tmpl w:val="8804A4F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8BD2084"/>
    <w:multiLevelType w:val="multilevel"/>
    <w:tmpl w:val="5B3457F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3918E5"/>
    <w:multiLevelType w:val="multilevel"/>
    <w:tmpl w:val="991E930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7002B9"/>
    <w:multiLevelType w:val="multilevel"/>
    <w:tmpl w:val="3CAA94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67046A"/>
    <w:multiLevelType w:val="multilevel"/>
    <w:tmpl w:val="01BE54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1857ED"/>
    <w:multiLevelType w:val="multilevel"/>
    <w:tmpl w:val="BCFED2BC"/>
    <w:lvl w:ilvl="0">
      <w:start w:val="4"/>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1">
    <w:nsid w:val="69150812"/>
    <w:multiLevelType w:val="multilevel"/>
    <w:tmpl w:val="7D18A4E8"/>
    <w:lvl w:ilvl="0">
      <w:start w:val="9"/>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731B3287"/>
    <w:multiLevelType w:val="multilevel"/>
    <w:tmpl w:val="4FC0EC58"/>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E0401C"/>
    <w:multiLevelType w:val="multilevel"/>
    <w:tmpl w:val="558C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EA1375"/>
    <w:multiLevelType w:val="multilevel"/>
    <w:tmpl w:val="435EDF6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E5471C"/>
    <w:multiLevelType w:val="multilevel"/>
    <w:tmpl w:val="A4B06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8"/>
  </w:num>
  <w:num w:numId="4">
    <w:abstractNumId w:val="9"/>
  </w:num>
  <w:num w:numId="5">
    <w:abstractNumId w:val="3"/>
  </w:num>
  <w:num w:numId="6">
    <w:abstractNumId w:val="23"/>
  </w:num>
  <w:num w:numId="7">
    <w:abstractNumId w:val="5"/>
  </w:num>
  <w:num w:numId="8">
    <w:abstractNumId w:val="1"/>
  </w:num>
  <w:num w:numId="9">
    <w:abstractNumId w:val="14"/>
  </w:num>
  <w:num w:numId="10">
    <w:abstractNumId w:val="25"/>
  </w:num>
  <w:num w:numId="11">
    <w:abstractNumId w:val="6"/>
  </w:num>
  <w:num w:numId="12">
    <w:abstractNumId w:val="16"/>
  </w:num>
  <w:num w:numId="13">
    <w:abstractNumId w:val="24"/>
  </w:num>
  <w:num w:numId="14">
    <w:abstractNumId w:val="22"/>
  </w:num>
  <w:num w:numId="15">
    <w:abstractNumId w:val="11"/>
  </w:num>
  <w:num w:numId="16">
    <w:abstractNumId w:val="0"/>
  </w:num>
  <w:num w:numId="17">
    <w:abstractNumId w:val="8"/>
  </w:num>
  <w:num w:numId="18">
    <w:abstractNumId w:val="19"/>
  </w:num>
  <w:num w:numId="19">
    <w:abstractNumId w:val="12"/>
  </w:num>
  <w:num w:numId="20">
    <w:abstractNumId w:val="13"/>
  </w:num>
  <w:num w:numId="21">
    <w:abstractNumId w:val="17"/>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685"/>
    <w:rsid w:val="0001049A"/>
    <w:rsid w:val="000F1B5B"/>
    <w:rsid w:val="0012630F"/>
    <w:rsid w:val="00130714"/>
    <w:rsid w:val="001C4162"/>
    <w:rsid w:val="001E423D"/>
    <w:rsid w:val="001F3BDB"/>
    <w:rsid w:val="00201A1D"/>
    <w:rsid w:val="00293A06"/>
    <w:rsid w:val="00370A9F"/>
    <w:rsid w:val="00395CDD"/>
    <w:rsid w:val="003C7E12"/>
    <w:rsid w:val="00405191"/>
    <w:rsid w:val="0042006E"/>
    <w:rsid w:val="00421344"/>
    <w:rsid w:val="004336C2"/>
    <w:rsid w:val="00495594"/>
    <w:rsid w:val="005241E6"/>
    <w:rsid w:val="0053172D"/>
    <w:rsid w:val="005446DC"/>
    <w:rsid w:val="005F3E01"/>
    <w:rsid w:val="0067609A"/>
    <w:rsid w:val="00813E91"/>
    <w:rsid w:val="008210C4"/>
    <w:rsid w:val="00821A8A"/>
    <w:rsid w:val="008574D7"/>
    <w:rsid w:val="008D0685"/>
    <w:rsid w:val="008D671F"/>
    <w:rsid w:val="009D485A"/>
    <w:rsid w:val="00A01CF8"/>
    <w:rsid w:val="00A6546D"/>
    <w:rsid w:val="00AD1C2B"/>
    <w:rsid w:val="00BC4ACB"/>
    <w:rsid w:val="00CB7740"/>
    <w:rsid w:val="00DD14A9"/>
    <w:rsid w:val="00DF1569"/>
    <w:rsid w:val="00E30E99"/>
    <w:rsid w:val="00EF41C5"/>
    <w:rsid w:val="00F41770"/>
    <w:rsid w:val="00F82213"/>
    <w:rsid w:val="00FF07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1F"/>
  </w:style>
  <w:style w:type="paragraph" w:styleId="1">
    <w:name w:val="heading 1"/>
    <w:basedOn w:val="a"/>
    <w:next w:val="a"/>
    <w:link w:val="10"/>
    <w:qFormat/>
    <w:rsid w:val="00495594"/>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370A9F"/>
    <w:rPr>
      <w:rFonts w:ascii="Times New Roman" w:eastAsia="Times New Roman" w:hAnsi="Times New Roman" w:cs="Times New Roman"/>
      <w:sz w:val="26"/>
      <w:szCs w:val="26"/>
      <w:shd w:val="clear" w:color="auto" w:fill="FFFFFF"/>
    </w:rPr>
  </w:style>
  <w:style w:type="character" w:customStyle="1" w:styleId="a3">
    <w:name w:val="Основний текст_"/>
    <w:basedOn w:val="a0"/>
    <w:link w:val="a4"/>
    <w:rsid w:val="00370A9F"/>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370A9F"/>
    <w:rPr>
      <w:rFonts w:ascii="Times New Roman" w:eastAsia="Times New Roman" w:hAnsi="Times New Roman" w:cs="Times New Roman"/>
      <w:sz w:val="26"/>
      <w:szCs w:val="26"/>
      <w:shd w:val="clear" w:color="auto" w:fill="FFFFFF"/>
    </w:rPr>
  </w:style>
  <w:style w:type="character" w:customStyle="1" w:styleId="23">
    <w:name w:val="Заголовок №2 + Не напівжирний"/>
    <w:basedOn w:val="21"/>
    <w:rsid w:val="00370A9F"/>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370A9F"/>
    <w:rPr>
      <w:rFonts w:ascii="Times New Roman" w:eastAsia="Times New Roman" w:hAnsi="Times New Roman" w:cs="Times New Roman"/>
      <w:b/>
      <w:bCs/>
      <w:sz w:val="26"/>
      <w:szCs w:val="26"/>
      <w:shd w:val="clear" w:color="auto" w:fill="FFFFFF"/>
    </w:rPr>
  </w:style>
  <w:style w:type="character" w:customStyle="1" w:styleId="12pt">
    <w:name w:val="Основний текст + 12 pt"/>
    <w:basedOn w:val="a3"/>
    <w:rsid w:val="00370A9F"/>
    <w:rPr>
      <w:rFonts w:ascii="Times New Roman" w:eastAsia="Times New Roman" w:hAnsi="Times New Roman" w:cs="Times New Roman"/>
      <w:sz w:val="24"/>
      <w:szCs w:val="24"/>
      <w:shd w:val="clear" w:color="auto" w:fill="FFFFFF"/>
    </w:rPr>
  </w:style>
  <w:style w:type="character" w:customStyle="1" w:styleId="11">
    <w:name w:val="Заголовок №1_"/>
    <w:basedOn w:val="a0"/>
    <w:link w:val="12"/>
    <w:rsid w:val="00370A9F"/>
    <w:rPr>
      <w:rFonts w:ascii="Times New Roman" w:eastAsia="Times New Roman" w:hAnsi="Times New Roman" w:cs="Times New Roman"/>
      <w:sz w:val="26"/>
      <w:szCs w:val="26"/>
      <w:shd w:val="clear" w:color="auto" w:fill="FFFFFF"/>
    </w:rPr>
  </w:style>
  <w:style w:type="character" w:customStyle="1" w:styleId="a5">
    <w:name w:val="Основний текст + Напівжирний"/>
    <w:basedOn w:val="a3"/>
    <w:rsid w:val="00370A9F"/>
    <w:rPr>
      <w:rFonts w:ascii="Times New Roman" w:eastAsia="Times New Roman" w:hAnsi="Times New Roman" w:cs="Times New Roman"/>
      <w:b/>
      <w:bCs/>
      <w:sz w:val="26"/>
      <w:szCs w:val="26"/>
      <w:shd w:val="clear" w:color="auto" w:fill="FFFFFF"/>
    </w:rPr>
  </w:style>
  <w:style w:type="paragraph" w:customStyle="1" w:styleId="20">
    <w:name w:val="Основний текст (2)"/>
    <w:basedOn w:val="a"/>
    <w:link w:val="2"/>
    <w:rsid w:val="00370A9F"/>
    <w:pPr>
      <w:shd w:val="clear" w:color="auto" w:fill="FFFFFF"/>
      <w:spacing w:after="0" w:line="326" w:lineRule="exact"/>
    </w:pPr>
    <w:rPr>
      <w:rFonts w:ascii="Times New Roman" w:eastAsia="Times New Roman" w:hAnsi="Times New Roman" w:cs="Times New Roman"/>
      <w:sz w:val="26"/>
      <w:szCs w:val="26"/>
    </w:rPr>
  </w:style>
  <w:style w:type="paragraph" w:customStyle="1" w:styleId="a4">
    <w:name w:val="Основний текст"/>
    <w:basedOn w:val="a"/>
    <w:link w:val="a3"/>
    <w:rsid w:val="00370A9F"/>
    <w:pPr>
      <w:shd w:val="clear" w:color="auto" w:fill="FFFFFF"/>
      <w:spacing w:after="0" w:line="322" w:lineRule="exact"/>
      <w:ind w:hanging="560"/>
    </w:pPr>
    <w:rPr>
      <w:rFonts w:ascii="Times New Roman" w:eastAsia="Times New Roman" w:hAnsi="Times New Roman" w:cs="Times New Roman"/>
      <w:sz w:val="26"/>
      <w:szCs w:val="26"/>
    </w:rPr>
  </w:style>
  <w:style w:type="paragraph" w:customStyle="1" w:styleId="22">
    <w:name w:val="Заголовок №2"/>
    <w:basedOn w:val="a"/>
    <w:link w:val="21"/>
    <w:rsid w:val="00370A9F"/>
    <w:pPr>
      <w:shd w:val="clear" w:color="auto" w:fill="FFFFFF"/>
      <w:spacing w:before="300" w:after="360" w:line="0" w:lineRule="atLeast"/>
      <w:ind w:hanging="1040"/>
      <w:jc w:val="both"/>
      <w:outlineLvl w:val="1"/>
    </w:pPr>
    <w:rPr>
      <w:rFonts w:ascii="Times New Roman" w:eastAsia="Times New Roman" w:hAnsi="Times New Roman" w:cs="Times New Roman"/>
      <w:sz w:val="26"/>
      <w:szCs w:val="26"/>
    </w:rPr>
  </w:style>
  <w:style w:type="paragraph" w:customStyle="1" w:styleId="12">
    <w:name w:val="Заголовок №1"/>
    <w:basedOn w:val="a"/>
    <w:link w:val="11"/>
    <w:rsid w:val="00370A9F"/>
    <w:pPr>
      <w:shd w:val="clear" w:color="auto" w:fill="FFFFFF"/>
      <w:spacing w:after="0" w:line="322" w:lineRule="exact"/>
      <w:outlineLvl w:val="0"/>
    </w:pPr>
    <w:rPr>
      <w:rFonts w:ascii="Times New Roman" w:eastAsia="Times New Roman" w:hAnsi="Times New Roman" w:cs="Times New Roman"/>
      <w:sz w:val="26"/>
      <w:szCs w:val="26"/>
    </w:rPr>
  </w:style>
  <w:style w:type="character" w:styleId="a6">
    <w:name w:val="Subtle Emphasis"/>
    <w:basedOn w:val="a0"/>
    <w:uiPriority w:val="19"/>
    <w:qFormat/>
    <w:rsid w:val="00370A9F"/>
    <w:rPr>
      <w:i/>
      <w:iCs/>
      <w:color w:val="808080" w:themeColor="text1" w:themeTint="7F"/>
    </w:rPr>
  </w:style>
  <w:style w:type="paragraph" w:customStyle="1" w:styleId="rvps2">
    <w:name w:val="rvps2"/>
    <w:basedOn w:val="a"/>
    <w:rsid w:val="009D48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9D485A"/>
  </w:style>
  <w:style w:type="character" w:styleId="a7">
    <w:name w:val="Hyperlink"/>
    <w:basedOn w:val="a0"/>
    <w:uiPriority w:val="99"/>
    <w:semiHidden/>
    <w:unhideWhenUsed/>
    <w:rsid w:val="009D485A"/>
    <w:rPr>
      <w:color w:val="0000FF"/>
      <w:u w:val="single"/>
    </w:rPr>
  </w:style>
  <w:style w:type="character" w:customStyle="1" w:styleId="3Consolas4pt0pt">
    <w:name w:val="Основний текст (3) + Consolas;4 pt;Не курсив;Інтервал 0 pt"/>
    <w:basedOn w:val="a0"/>
    <w:rsid w:val="00CB7740"/>
    <w:rPr>
      <w:rFonts w:ascii="Consolas" w:eastAsia="Consolas" w:hAnsi="Consolas" w:cs="Consolas"/>
      <w:b w:val="0"/>
      <w:bCs w:val="0"/>
      <w:i/>
      <w:iCs/>
      <w:smallCaps w:val="0"/>
      <w:strike w:val="0"/>
      <w:spacing w:val="0"/>
      <w:sz w:val="8"/>
      <w:szCs w:val="8"/>
    </w:rPr>
  </w:style>
  <w:style w:type="character" w:customStyle="1" w:styleId="115pt">
    <w:name w:val="Основний текст + 11;5 pt;Малі великі літери"/>
    <w:basedOn w:val="a3"/>
    <w:rsid w:val="00CB7740"/>
    <w:rPr>
      <w:rFonts w:ascii="Times New Roman" w:eastAsia="Times New Roman" w:hAnsi="Times New Roman" w:cs="Times New Roman"/>
      <w:b w:val="0"/>
      <w:bCs w:val="0"/>
      <w:i w:val="0"/>
      <w:iCs w:val="0"/>
      <w:smallCaps/>
      <w:strike w:val="0"/>
      <w:spacing w:val="0"/>
      <w:sz w:val="23"/>
      <w:szCs w:val="23"/>
      <w:shd w:val="clear" w:color="auto" w:fill="FFFFFF"/>
    </w:rPr>
  </w:style>
  <w:style w:type="character" w:customStyle="1" w:styleId="10">
    <w:name w:val="Заголовок 1 Знак"/>
    <w:basedOn w:val="a0"/>
    <w:link w:val="1"/>
    <w:rsid w:val="00495594"/>
    <w:rPr>
      <w:rFonts w:ascii="Times New Roman" w:eastAsia="Times New Roman" w:hAnsi="Times New Roman" w:cs="Times New Roman"/>
      <w:bCs/>
      <w:sz w:val="28"/>
      <w:szCs w:val="20"/>
      <w:lang w:eastAsia="ru-RU"/>
    </w:rPr>
  </w:style>
  <w:style w:type="paragraph" w:styleId="a8">
    <w:name w:val="List Paragraph"/>
    <w:basedOn w:val="a"/>
    <w:uiPriority w:val="34"/>
    <w:qFormat/>
    <w:rsid w:val="00FF07CC"/>
    <w:pPr>
      <w:ind w:left="720"/>
      <w:contextualSpacing/>
    </w:pPr>
  </w:style>
  <w:style w:type="paragraph" w:styleId="a9">
    <w:name w:val="Balloon Text"/>
    <w:basedOn w:val="a"/>
    <w:link w:val="aa"/>
    <w:uiPriority w:val="99"/>
    <w:semiHidden/>
    <w:unhideWhenUsed/>
    <w:rsid w:val="00293A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3A06"/>
    <w:rPr>
      <w:rFonts w:ascii="Tahoma" w:hAnsi="Tahoma" w:cs="Tahoma"/>
      <w:sz w:val="16"/>
      <w:szCs w:val="16"/>
    </w:rPr>
  </w:style>
  <w:style w:type="paragraph" w:styleId="ab">
    <w:name w:val="header"/>
    <w:basedOn w:val="a"/>
    <w:link w:val="ac"/>
    <w:uiPriority w:val="99"/>
    <w:semiHidden/>
    <w:unhideWhenUsed/>
    <w:rsid w:val="00813E91"/>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813E91"/>
  </w:style>
  <w:style w:type="paragraph" w:styleId="ad">
    <w:name w:val="footer"/>
    <w:basedOn w:val="a"/>
    <w:link w:val="ae"/>
    <w:uiPriority w:val="99"/>
    <w:unhideWhenUsed/>
    <w:rsid w:val="00813E9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81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1F"/>
  </w:style>
  <w:style w:type="paragraph" w:styleId="1">
    <w:name w:val="heading 1"/>
    <w:basedOn w:val="a"/>
    <w:next w:val="a"/>
    <w:link w:val="10"/>
    <w:qFormat/>
    <w:rsid w:val="00495594"/>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370A9F"/>
    <w:rPr>
      <w:rFonts w:ascii="Times New Roman" w:eastAsia="Times New Roman" w:hAnsi="Times New Roman" w:cs="Times New Roman"/>
      <w:sz w:val="26"/>
      <w:szCs w:val="26"/>
      <w:shd w:val="clear" w:color="auto" w:fill="FFFFFF"/>
    </w:rPr>
  </w:style>
  <w:style w:type="character" w:customStyle="1" w:styleId="a3">
    <w:name w:val="Основний текст_"/>
    <w:basedOn w:val="a0"/>
    <w:link w:val="a4"/>
    <w:rsid w:val="00370A9F"/>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370A9F"/>
    <w:rPr>
      <w:rFonts w:ascii="Times New Roman" w:eastAsia="Times New Roman" w:hAnsi="Times New Roman" w:cs="Times New Roman"/>
      <w:sz w:val="26"/>
      <w:szCs w:val="26"/>
      <w:shd w:val="clear" w:color="auto" w:fill="FFFFFF"/>
    </w:rPr>
  </w:style>
  <w:style w:type="character" w:customStyle="1" w:styleId="23">
    <w:name w:val="Заголовок №2 + Не напівжирний"/>
    <w:basedOn w:val="21"/>
    <w:rsid w:val="00370A9F"/>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370A9F"/>
    <w:rPr>
      <w:rFonts w:ascii="Times New Roman" w:eastAsia="Times New Roman" w:hAnsi="Times New Roman" w:cs="Times New Roman"/>
      <w:b/>
      <w:bCs/>
      <w:sz w:val="26"/>
      <w:szCs w:val="26"/>
      <w:shd w:val="clear" w:color="auto" w:fill="FFFFFF"/>
    </w:rPr>
  </w:style>
  <w:style w:type="character" w:customStyle="1" w:styleId="12pt">
    <w:name w:val="Основний текст + 12 pt"/>
    <w:basedOn w:val="a3"/>
    <w:rsid w:val="00370A9F"/>
    <w:rPr>
      <w:rFonts w:ascii="Times New Roman" w:eastAsia="Times New Roman" w:hAnsi="Times New Roman" w:cs="Times New Roman"/>
      <w:sz w:val="24"/>
      <w:szCs w:val="24"/>
      <w:shd w:val="clear" w:color="auto" w:fill="FFFFFF"/>
    </w:rPr>
  </w:style>
  <w:style w:type="character" w:customStyle="1" w:styleId="11">
    <w:name w:val="Заголовок №1_"/>
    <w:basedOn w:val="a0"/>
    <w:link w:val="12"/>
    <w:rsid w:val="00370A9F"/>
    <w:rPr>
      <w:rFonts w:ascii="Times New Roman" w:eastAsia="Times New Roman" w:hAnsi="Times New Roman" w:cs="Times New Roman"/>
      <w:sz w:val="26"/>
      <w:szCs w:val="26"/>
      <w:shd w:val="clear" w:color="auto" w:fill="FFFFFF"/>
    </w:rPr>
  </w:style>
  <w:style w:type="character" w:customStyle="1" w:styleId="a5">
    <w:name w:val="Основний текст + Напівжирний"/>
    <w:basedOn w:val="a3"/>
    <w:rsid w:val="00370A9F"/>
    <w:rPr>
      <w:rFonts w:ascii="Times New Roman" w:eastAsia="Times New Roman" w:hAnsi="Times New Roman" w:cs="Times New Roman"/>
      <w:b/>
      <w:bCs/>
      <w:sz w:val="26"/>
      <w:szCs w:val="26"/>
      <w:shd w:val="clear" w:color="auto" w:fill="FFFFFF"/>
    </w:rPr>
  </w:style>
  <w:style w:type="paragraph" w:customStyle="1" w:styleId="20">
    <w:name w:val="Основний текст (2)"/>
    <w:basedOn w:val="a"/>
    <w:link w:val="2"/>
    <w:rsid w:val="00370A9F"/>
    <w:pPr>
      <w:shd w:val="clear" w:color="auto" w:fill="FFFFFF"/>
      <w:spacing w:after="0" w:line="326" w:lineRule="exact"/>
    </w:pPr>
    <w:rPr>
      <w:rFonts w:ascii="Times New Roman" w:eastAsia="Times New Roman" w:hAnsi="Times New Roman" w:cs="Times New Roman"/>
      <w:sz w:val="26"/>
      <w:szCs w:val="26"/>
    </w:rPr>
  </w:style>
  <w:style w:type="paragraph" w:customStyle="1" w:styleId="a4">
    <w:name w:val="Основний текст"/>
    <w:basedOn w:val="a"/>
    <w:link w:val="a3"/>
    <w:rsid w:val="00370A9F"/>
    <w:pPr>
      <w:shd w:val="clear" w:color="auto" w:fill="FFFFFF"/>
      <w:spacing w:after="0" w:line="322" w:lineRule="exact"/>
      <w:ind w:hanging="560"/>
    </w:pPr>
    <w:rPr>
      <w:rFonts w:ascii="Times New Roman" w:eastAsia="Times New Roman" w:hAnsi="Times New Roman" w:cs="Times New Roman"/>
      <w:sz w:val="26"/>
      <w:szCs w:val="26"/>
    </w:rPr>
  </w:style>
  <w:style w:type="paragraph" w:customStyle="1" w:styleId="22">
    <w:name w:val="Заголовок №2"/>
    <w:basedOn w:val="a"/>
    <w:link w:val="21"/>
    <w:rsid w:val="00370A9F"/>
    <w:pPr>
      <w:shd w:val="clear" w:color="auto" w:fill="FFFFFF"/>
      <w:spacing w:before="300" w:after="360" w:line="0" w:lineRule="atLeast"/>
      <w:ind w:hanging="1040"/>
      <w:jc w:val="both"/>
      <w:outlineLvl w:val="1"/>
    </w:pPr>
    <w:rPr>
      <w:rFonts w:ascii="Times New Roman" w:eastAsia="Times New Roman" w:hAnsi="Times New Roman" w:cs="Times New Roman"/>
      <w:sz w:val="26"/>
      <w:szCs w:val="26"/>
    </w:rPr>
  </w:style>
  <w:style w:type="paragraph" w:customStyle="1" w:styleId="12">
    <w:name w:val="Заголовок №1"/>
    <w:basedOn w:val="a"/>
    <w:link w:val="11"/>
    <w:rsid w:val="00370A9F"/>
    <w:pPr>
      <w:shd w:val="clear" w:color="auto" w:fill="FFFFFF"/>
      <w:spacing w:after="0" w:line="322" w:lineRule="exact"/>
      <w:outlineLvl w:val="0"/>
    </w:pPr>
    <w:rPr>
      <w:rFonts w:ascii="Times New Roman" w:eastAsia="Times New Roman" w:hAnsi="Times New Roman" w:cs="Times New Roman"/>
      <w:sz w:val="26"/>
      <w:szCs w:val="26"/>
    </w:rPr>
  </w:style>
  <w:style w:type="character" w:styleId="a6">
    <w:name w:val="Subtle Emphasis"/>
    <w:basedOn w:val="a0"/>
    <w:uiPriority w:val="19"/>
    <w:qFormat/>
    <w:rsid w:val="00370A9F"/>
    <w:rPr>
      <w:i/>
      <w:iCs/>
      <w:color w:val="808080" w:themeColor="text1" w:themeTint="7F"/>
    </w:rPr>
  </w:style>
  <w:style w:type="paragraph" w:customStyle="1" w:styleId="rvps2">
    <w:name w:val="rvps2"/>
    <w:basedOn w:val="a"/>
    <w:rsid w:val="009D48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9D485A"/>
  </w:style>
  <w:style w:type="character" w:styleId="a7">
    <w:name w:val="Hyperlink"/>
    <w:basedOn w:val="a0"/>
    <w:uiPriority w:val="99"/>
    <w:semiHidden/>
    <w:unhideWhenUsed/>
    <w:rsid w:val="009D485A"/>
    <w:rPr>
      <w:color w:val="0000FF"/>
      <w:u w:val="single"/>
    </w:rPr>
  </w:style>
  <w:style w:type="character" w:customStyle="1" w:styleId="3Consolas4pt0pt">
    <w:name w:val="Основний текст (3) + Consolas;4 pt;Не курсив;Інтервал 0 pt"/>
    <w:basedOn w:val="a0"/>
    <w:rsid w:val="00CB7740"/>
    <w:rPr>
      <w:rFonts w:ascii="Consolas" w:eastAsia="Consolas" w:hAnsi="Consolas" w:cs="Consolas"/>
      <w:b w:val="0"/>
      <w:bCs w:val="0"/>
      <w:i/>
      <w:iCs/>
      <w:smallCaps w:val="0"/>
      <w:strike w:val="0"/>
      <w:spacing w:val="0"/>
      <w:sz w:val="8"/>
      <w:szCs w:val="8"/>
    </w:rPr>
  </w:style>
  <w:style w:type="character" w:customStyle="1" w:styleId="115pt">
    <w:name w:val="Основний текст + 11;5 pt;Малі великі літери"/>
    <w:basedOn w:val="a3"/>
    <w:rsid w:val="00CB7740"/>
    <w:rPr>
      <w:rFonts w:ascii="Times New Roman" w:eastAsia="Times New Roman" w:hAnsi="Times New Roman" w:cs="Times New Roman"/>
      <w:b w:val="0"/>
      <w:bCs w:val="0"/>
      <w:i w:val="0"/>
      <w:iCs w:val="0"/>
      <w:smallCaps/>
      <w:strike w:val="0"/>
      <w:spacing w:val="0"/>
      <w:sz w:val="23"/>
      <w:szCs w:val="23"/>
      <w:shd w:val="clear" w:color="auto" w:fill="FFFFFF"/>
    </w:rPr>
  </w:style>
  <w:style w:type="character" w:customStyle="1" w:styleId="10">
    <w:name w:val="Заголовок 1 Знак"/>
    <w:basedOn w:val="a0"/>
    <w:link w:val="1"/>
    <w:rsid w:val="00495594"/>
    <w:rPr>
      <w:rFonts w:ascii="Times New Roman" w:eastAsia="Times New Roman" w:hAnsi="Times New Roman" w:cs="Times New Roman"/>
      <w:bCs/>
      <w:sz w:val="28"/>
      <w:szCs w:val="20"/>
      <w:lang w:eastAsia="ru-RU"/>
    </w:rPr>
  </w:style>
  <w:style w:type="paragraph" w:styleId="a8">
    <w:name w:val="List Paragraph"/>
    <w:basedOn w:val="a"/>
    <w:uiPriority w:val="34"/>
    <w:qFormat/>
    <w:rsid w:val="00FF07CC"/>
    <w:pPr>
      <w:ind w:left="720"/>
      <w:contextualSpacing/>
    </w:pPr>
  </w:style>
  <w:style w:type="paragraph" w:styleId="a9">
    <w:name w:val="Balloon Text"/>
    <w:basedOn w:val="a"/>
    <w:link w:val="aa"/>
    <w:uiPriority w:val="99"/>
    <w:semiHidden/>
    <w:unhideWhenUsed/>
    <w:rsid w:val="00293A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3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355166">
      <w:bodyDiv w:val="1"/>
      <w:marLeft w:val="0"/>
      <w:marRight w:val="0"/>
      <w:marTop w:val="0"/>
      <w:marBottom w:val="0"/>
      <w:divBdr>
        <w:top w:val="none" w:sz="0" w:space="0" w:color="auto"/>
        <w:left w:val="none" w:sz="0" w:space="0" w:color="auto"/>
        <w:bottom w:val="none" w:sz="0" w:space="0" w:color="auto"/>
        <w:right w:val="none" w:sz="0" w:space="0" w:color="auto"/>
      </w:divBdr>
    </w:div>
    <w:div w:id="1566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27F8-93B8-4731-855A-03F2746D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22211</Words>
  <Characters>12661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Людмила</cp:lastModifiedBy>
  <cp:revision>12</cp:revision>
  <cp:lastPrinted>2021-07-19T12:37:00Z</cp:lastPrinted>
  <dcterms:created xsi:type="dcterms:W3CDTF">2021-07-07T06:04:00Z</dcterms:created>
  <dcterms:modified xsi:type="dcterms:W3CDTF">2021-07-19T12:38:00Z</dcterms:modified>
</cp:coreProperties>
</file>